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14" w:line="222" w:lineRule="auto"/>
        <w:ind w:left="130"/>
        <w:rPr>
          <w:sz w:val="35"/>
          <w:szCs w:val="35"/>
        </w:rPr>
      </w:pPr>
      <w:r>
        <w:rPr>
          <w:b/>
          <w:bCs/>
          <w:spacing w:val="-14"/>
          <w:sz w:val="35"/>
          <w:szCs w:val="35"/>
        </w:rPr>
        <w:t>附件1</w:t>
      </w:r>
    </w:p>
    <w:p>
      <w:pPr>
        <w:spacing w:before="91" w:line="219" w:lineRule="auto"/>
        <w:ind w:left="3620"/>
        <w:rPr>
          <w:rFonts w:ascii="宋体" w:hAnsi="宋体" w:eastAsia="宋体" w:cs="宋体"/>
          <w:sz w:val="35"/>
          <w:szCs w:val="35"/>
        </w:rPr>
      </w:pPr>
      <w:bookmarkStart w:id="0" w:name="_GoBack"/>
      <w:r>
        <w:rPr>
          <w:rFonts w:ascii="宋体" w:hAnsi="宋体" w:eastAsia="宋体" w:cs="宋体"/>
          <w:b/>
          <w:bCs/>
          <w:spacing w:val="17"/>
          <w:sz w:val="35"/>
          <w:szCs w:val="35"/>
        </w:rPr>
        <w:t>2023年8月区级各部门市民热线办理考评表</w:t>
      </w:r>
    </w:p>
    <w:bookmarkEnd w:id="0"/>
    <w:p>
      <w:pPr>
        <w:spacing w:line="30" w:lineRule="exact"/>
      </w:pPr>
    </w:p>
    <w:tbl>
      <w:tblPr>
        <w:tblStyle w:val="6"/>
        <w:tblW w:w="141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5"/>
        <w:gridCol w:w="3078"/>
        <w:gridCol w:w="670"/>
        <w:gridCol w:w="620"/>
        <w:gridCol w:w="759"/>
        <w:gridCol w:w="620"/>
        <w:gridCol w:w="769"/>
        <w:gridCol w:w="510"/>
        <w:gridCol w:w="660"/>
        <w:gridCol w:w="490"/>
        <w:gridCol w:w="709"/>
        <w:gridCol w:w="799"/>
        <w:gridCol w:w="799"/>
        <w:gridCol w:w="650"/>
        <w:gridCol w:w="829"/>
        <w:gridCol w:w="839"/>
        <w:gridCol w:w="8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485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5"/>
              <w:spacing w:before="160" w:line="217" w:lineRule="auto"/>
              <w:ind w:left="116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序</w:t>
            </w:r>
            <w:r>
              <w:rPr>
                <w:spacing w:val="9"/>
                <w:sz w:val="17"/>
                <w:szCs w:val="17"/>
              </w:rPr>
              <w:t xml:space="preserve">     </w:t>
            </w:r>
            <w:r>
              <w:rPr>
                <w:sz w:val="17"/>
                <w:szCs w:val="17"/>
              </w:rPr>
              <w:t>号</w:t>
            </w:r>
          </w:p>
        </w:tc>
        <w:tc>
          <w:tcPr>
            <w:tcW w:w="3078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1" w:line="219" w:lineRule="auto"/>
              <w:ind w:left="1090"/>
            </w:pPr>
            <w:r>
              <w:rPr>
                <w:spacing w:val="2"/>
              </w:rPr>
              <w:t>部门名称</w:t>
            </w:r>
          </w:p>
        </w:tc>
        <w:tc>
          <w:tcPr>
            <w:tcW w:w="670" w:type="dxa"/>
            <w:vMerge w:val="restart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2" w:line="219" w:lineRule="auto"/>
              <w:ind w:left="102"/>
            </w:pPr>
            <w:r>
              <w:rPr>
                <w:spacing w:val="6"/>
              </w:rPr>
              <w:t>应办</w:t>
            </w:r>
          </w:p>
          <w:p>
            <w:pPr>
              <w:pStyle w:val="5"/>
              <w:spacing w:before="30" w:line="221" w:lineRule="auto"/>
              <w:ind w:left="212"/>
            </w:pPr>
            <w:r>
              <w:t>结</w:t>
            </w:r>
          </w:p>
          <w:p>
            <w:pPr>
              <w:pStyle w:val="5"/>
              <w:spacing w:before="6" w:line="220" w:lineRule="auto"/>
              <w:ind w:left="102"/>
            </w:pPr>
            <w:r>
              <w:rPr>
                <w:spacing w:val="4"/>
              </w:rPr>
              <w:t>工单</w:t>
            </w:r>
          </w:p>
          <w:p>
            <w:pPr>
              <w:pStyle w:val="5"/>
              <w:spacing w:before="37" w:line="219" w:lineRule="auto"/>
              <w:ind w:left="212"/>
            </w:pPr>
            <w:r>
              <w:t>数</w:t>
            </w:r>
          </w:p>
        </w:tc>
        <w:tc>
          <w:tcPr>
            <w:tcW w:w="1379" w:type="dxa"/>
            <w:gridSpan w:val="2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1" w:line="219" w:lineRule="auto"/>
              <w:ind w:left="242"/>
            </w:pPr>
            <w:r>
              <w:rPr>
                <w:spacing w:val="2"/>
              </w:rPr>
              <w:t>办结得分</w:t>
            </w:r>
          </w:p>
        </w:tc>
        <w:tc>
          <w:tcPr>
            <w:tcW w:w="1389" w:type="dxa"/>
            <w:gridSpan w:val="2"/>
            <w:vAlign w:val="top"/>
          </w:tcPr>
          <w:p>
            <w:pPr>
              <w:pStyle w:val="5"/>
              <w:spacing w:before="123" w:line="581" w:lineRule="exact"/>
              <w:ind w:left="133"/>
            </w:pPr>
            <w:r>
              <w:rPr>
                <w:spacing w:val="-2"/>
                <w:position w:val="28"/>
              </w:rPr>
              <w:t>按期办结得</w:t>
            </w:r>
          </w:p>
          <w:p>
            <w:pPr>
              <w:pStyle w:val="5"/>
              <w:spacing w:line="220" w:lineRule="auto"/>
              <w:ind w:left="573"/>
            </w:pPr>
            <w:r>
              <w:t>分</w:t>
            </w:r>
          </w:p>
        </w:tc>
        <w:tc>
          <w:tcPr>
            <w:tcW w:w="1170" w:type="dxa"/>
            <w:gridSpan w:val="2"/>
            <w:vAlign w:val="top"/>
          </w:tcPr>
          <w:p>
            <w:pPr>
              <w:pStyle w:val="5"/>
              <w:spacing w:before="154" w:line="559" w:lineRule="exact"/>
              <w:ind w:left="134"/>
            </w:pPr>
            <w:r>
              <w:rPr>
                <w:spacing w:val="-2"/>
                <w:position w:val="26"/>
              </w:rPr>
              <w:t>逾期退单</w:t>
            </w:r>
          </w:p>
          <w:p>
            <w:pPr>
              <w:pStyle w:val="5"/>
              <w:spacing w:line="219" w:lineRule="auto"/>
              <w:ind w:left="354"/>
            </w:pPr>
            <w:r>
              <w:rPr>
                <w:spacing w:val="-3"/>
              </w:rPr>
              <w:t>得分</w:t>
            </w:r>
          </w:p>
        </w:tc>
        <w:tc>
          <w:tcPr>
            <w:tcW w:w="1199" w:type="dxa"/>
            <w:gridSpan w:val="2"/>
            <w:vAlign w:val="top"/>
          </w:tcPr>
          <w:p>
            <w:pPr>
              <w:pStyle w:val="5"/>
              <w:spacing w:before="152" w:line="571" w:lineRule="exact"/>
              <w:ind w:left="154"/>
            </w:pPr>
            <w:r>
              <w:rPr>
                <w:spacing w:val="2"/>
                <w:position w:val="27"/>
              </w:rPr>
              <w:t>告警工单</w:t>
            </w:r>
          </w:p>
          <w:p>
            <w:pPr>
              <w:pStyle w:val="5"/>
              <w:spacing w:line="219" w:lineRule="auto"/>
              <w:ind w:left="374"/>
            </w:pPr>
            <w:r>
              <w:rPr>
                <w:spacing w:val="-3"/>
              </w:rPr>
              <w:t>得分</w:t>
            </w:r>
          </w:p>
        </w:tc>
        <w:tc>
          <w:tcPr>
            <w:tcW w:w="2248" w:type="dxa"/>
            <w:gridSpan w:val="3"/>
            <w:vAlign w:val="top"/>
          </w:tcPr>
          <w:p>
            <w:pPr>
              <w:spacing w:line="41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5" w:line="219" w:lineRule="auto"/>
              <w:ind w:left="695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工作量得分</w:t>
            </w:r>
          </w:p>
        </w:tc>
        <w:tc>
          <w:tcPr>
            <w:tcW w:w="1668" w:type="dxa"/>
            <w:gridSpan w:val="2"/>
            <w:vAlign w:val="top"/>
          </w:tcPr>
          <w:p>
            <w:pPr>
              <w:spacing w:line="41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5" w:line="219" w:lineRule="auto"/>
              <w:ind w:left="317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返工工单得分</w:t>
            </w:r>
          </w:p>
        </w:tc>
        <w:tc>
          <w:tcPr>
            <w:tcW w:w="894" w:type="dxa"/>
            <w:vMerge w:val="restart"/>
            <w:tcBorders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2" w:line="580" w:lineRule="exact"/>
              <w:ind w:left="219"/>
            </w:pPr>
            <w:r>
              <w:rPr>
                <w:spacing w:val="4"/>
                <w:position w:val="28"/>
              </w:rPr>
              <w:t>最终</w:t>
            </w:r>
          </w:p>
          <w:p>
            <w:pPr>
              <w:pStyle w:val="5"/>
              <w:spacing w:line="219" w:lineRule="auto"/>
              <w:ind w:left="219"/>
            </w:pPr>
            <w:r>
              <w:rPr>
                <w:spacing w:val="-3"/>
              </w:rPr>
              <w:t>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48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gridSpan w:val="2"/>
            <w:vAlign w:val="top"/>
          </w:tcPr>
          <w:p>
            <w:pPr>
              <w:pStyle w:val="5"/>
              <w:spacing w:before="88" w:line="220" w:lineRule="auto"/>
              <w:ind w:left="422"/>
              <w:rPr>
                <w:sz w:val="17"/>
                <w:szCs w:val="17"/>
              </w:rPr>
            </w:pPr>
            <w:r>
              <w:rPr>
                <w:spacing w:val="7"/>
                <w:sz w:val="17"/>
                <w:szCs w:val="17"/>
              </w:rPr>
              <w:t>(35分)</w:t>
            </w:r>
          </w:p>
        </w:tc>
        <w:tc>
          <w:tcPr>
            <w:tcW w:w="1389" w:type="dxa"/>
            <w:gridSpan w:val="2"/>
            <w:vAlign w:val="top"/>
          </w:tcPr>
          <w:p>
            <w:pPr>
              <w:pStyle w:val="5"/>
              <w:spacing w:before="88" w:line="220" w:lineRule="auto"/>
              <w:ind w:left="433"/>
              <w:rPr>
                <w:sz w:val="17"/>
                <w:szCs w:val="17"/>
              </w:rPr>
            </w:pPr>
            <w:r>
              <w:rPr>
                <w:spacing w:val="7"/>
                <w:sz w:val="17"/>
                <w:szCs w:val="17"/>
              </w:rPr>
              <w:t>(40分)</w:t>
            </w:r>
          </w:p>
        </w:tc>
        <w:tc>
          <w:tcPr>
            <w:tcW w:w="1170" w:type="dxa"/>
            <w:gridSpan w:val="2"/>
            <w:vAlign w:val="top"/>
          </w:tcPr>
          <w:p>
            <w:pPr>
              <w:pStyle w:val="5"/>
              <w:spacing w:before="88" w:line="220" w:lineRule="auto"/>
              <w:ind w:left="363"/>
              <w:rPr>
                <w:sz w:val="17"/>
                <w:szCs w:val="17"/>
              </w:rPr>
            </w:pPr>
            <w:r>
              <w:rPr>
                <w:spacing w:val="8"/>
                <w:sz w:val="17"/>
                <w:szCs w:val="17"/>
              </w:rPr>
              <w:t>(5分)</w:t>
            </w:r>
          </w:p>
        </w:tc>
        <w:tc>
          <w:tcPr>
            <w:tcW w:w="1199" w:type="dxa"/>
            <w:gridSpan w:val="2"/>
            <w:vAlign w:val="top"/>
          </w:tcPr>
          <w:p>
            <w:pPr>
              <w:pStyle w:val="5"/>
              <w:spacing w:before="88" w:line="220" w:lineRule="auto"/>
              <w:ind w:left="334"/>
              <w:rPr>
                <w:sz w:val="17"/>
                <w:szCs w:val="17"/>
              </w:rPr>
            </w:pPr>
            <w:r>
              <w:rPr>
                <w:spacing w:val="7"/>
                <w:sz w:val="17"/>
                <w:szCs w:val="17"/>
              </w:rPr>
              <w:t>(10分)</w:t>
            </w:r>
          </w:p>
        </w:tc>
        <w:tc>
          <w:tcPr>
            <w:tcW w:w="2248" w:type="dxa"/>
            <w:gridSpan w:val="3"/>
            <w:vAlign w:val="top"/>
          </w:tcPr>
          <w:p>
            <w:pPr>
              <w:pStyle w:val="5"/>
              <w:spacing w:before="88" w:line="220" w:lineRule="auto"/>
              <w:ind w:left="905"/>
              <w:rPr>
                <w:sz w:val="17"/>
                <w:szCs w:val="17"/>
              </w:rPr>
            </w:pPr>
            <w:r>
              <w:rPr>
                <w:spacing w:val="8"/>
                <w:sz w:val="17"/>
                <w:szCs w:val="17"/>
              </w:rPr>
              <w:t>(5分)</w:t>
            </w:r>
          </w:p>
        </w:tc>
        <w:tc>
          <w:tcPr>
            <w:tcW w:w="1668" w:type="dxa"/>
            <w:gridSpan w:val="2"/>
            <w:vAlign w:val="top"/>
          </w:tcPr>
          <w:p>
            <w:pPr>
              <w:pStyle w:val="5"/>
              <w:spacing w:before="88" w:line="220" w:lineRule="auto"/>
              <w:ind w:left="617"/>
              <w:rPr>
                <w:sz w:val="17"/>
                <w:szCs w:val="17"/>
              </w:rPr>
            </w:pPr>
            <w:r>
              <w:rPr>
                <w:spacing w:val="8"/>
                <w:sz w:val="17"/>
                <w:szCs w:val="17"/>
              </w:rPr>
              <w:t>(5分)</w:t>
            </w:r>
          </w:p>
        </w:tc>
        <w:tc>
          <w:tcPr>
            <w:tcW w:w="8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8" w:hRule="atLeast"/>
        </w:trPr>
        <w:tc>
          <w:tcPr>
            <w:tcW w:w="48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vAlign w:val="top"/>
          </w:tcPr>
          <w:p>
            <w:pPr>
              <w:spacing w:line="39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6" w:line="220" w:lineRule="auto"/>
              <w:ind w:left="132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工单</w:t>
            </w:r>
          </w:p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5" w:line="219" w:lineRule="auto"/>
              <w:ind w:left="21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数</w:t>
            </w:r>
          </w:p>
        </w:tc>
        <w:tc>
          <w:tcPr>
            <w:tcW w:w="759" w:type="dxa"/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5" w:line="219" w:lineRule="auto"/>
              <w:ind w:left="20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得分</w:t>
            </w:r>
          </w:p>
        </w:tc>
        <w:tc>
          <w:tcPr>
            <w:tcW w:w="620" w:type="dxa"/>
            <w:vAlign w:val="top"/>
          </w:tcPr>
          <w:p>
            <w:pPr>
              <w:spacing w:line="40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6" w:line="220" w:lineRule="auto"/>
              <w:ind w:left="133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工单</w:t>
            </w: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6" w:line="219" w:lineRule="auto"/>
              <w:ind w:left="21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数</w:t>
            </w:r>
          </w:p>
        </w:tc>
        <w:tc>
          <w:tcPr>
            <w:tcW w:w="769" w:type="dxa"/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5" w:line="219" w:lineRule="auto"/>
              <w:ind w:left="203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得分</w:t>
            </w:r>
          </w:p>
        </w:tc>
        <w:tc>
          <w:tcPr>
            <w:tcW w:w="510" w:type="dxa"/>
            <w:textDirection w:val="tbRlV"/>
            <w:vAlign w:val="top"/>
          </w:tcPr>
          <w:p>
            <w:pPr>
              <w:pStyle w:val="5"/>
              <w:spacing w:before="156" w:line="206" w:lineRule="auto"/>
              <w:ind w:left="228"/>
            </w:pPr>
            <w:r>
              <w:rPr>
                <w:spacing w:val="-1"/>
              </w:rPr>
              <w:t>工</w:t>
            </w:r>
            <w:r>
              <w:rPr>
                <w:spacing w:val="51"/>
              </w:rPr>
              <w:t xml:space="preserve">  </w:t>
            </w:r>
            <w:r>
              <w:rPr>
                <w:spacing w:val="-1"/>
              </w:rPr>
              <w:t>单</w:t>
            </w:r>
            <w:r>
              <w:rPr>
                <w:spacing w:val="55"/>
              </w:rPr>
              <w:t xml:space="preserve">  </w:t>
            </w:r>
            <w:r>
              <w:rPr>
                <w:spacing w:val="-1"/>
              </w:rPr>
              <w:t>数</w:t>
            </w:r>
          </w:p>
        </w:tc>
        <w:tc>
          <w:tcPr>
            <w:tcW w:w="660" w:type="dxa"/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5" w:line="219" w:lineRule="auto"/>
              <w:ind w:left="154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得分</w:t>
            </w:r>
          </w:p>
        </w:tc>
        <w:tc>
          <w:tcPr>
            <w:tcW w:w="490" w:type="dxa"/>
            <w:textDirection w:val="tbRlV"/>
            <w:vAlign w:val="top"/>
          </w:tcPr>
          <w:p>
            <w:pPr>
              <w:pStyle w:val="5"/>
              <w:spacing w:before="146" w:line="206" w:lineRule="auto"/>
              <w:ind w:left="218"/>
            </w:pPr>
            <w:r>
              <w:rPr>
                <w:spacing w:val="-1"/>
              </w:rPr>
              <w:t>工</w:t>
            </w:r>
            <w:r>
              <w:rPr>
                <w:spacing w:val="46"/>
              </w:rPr>
              <w:t xml:space="preserve">  </w:t>
            </w:r>
            <w:r>
              <w:rPr>
                <w:spacing w:val="-1"/>
              </w:rPr>
              <w:t>单</w:t>
            </w:r>
            <w:r>
              <w:rPr>
                <w:spacing w:val="10"/>
              </w:rPr>
              <w:t xml:space="preserve">   </w:t>
            </w:r>
            <w:r>
              <w:rPr>
                <w:spacing w:val="-1"/>
              </w:rPr>
              <w:t>数</w:t>
            </w:r>
          </w:p>
        </w:tc>
        <w:tc>
          <w:tcPr>
            <w:tcW w:w="709" w:type="dxa"/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5" w:line="219" w:lineRule="auto"/>
              <w:ind w:left="174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得分</w:t>
            </w:r>
          </w:p>
        </w:tc>
        <w:tc>
          <w:tcPr>
            <w:tcW w:w="79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5" w:line="235" w:lineRule="auto"/>
              <w:ind w:left="135" w:right="151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办结工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-3"/>
                <w:sz w:val="17"/>
                <w:szCs w:val="17"/>
              </w:rPr>
              <w:t>单数量</w:t>
            </w:r>
          </w:p>
        </w:tc>
        <w:tc>
          <w:tcPr>
            <w:tcW w:w="799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1" w:line="213" w:lineRule="auto"/>
              <w:ind w:left="135" w:right="51" w:hanging="69"/>
              <w:rPr>
                <w:sz w:val="17"/>
                <w:szCs w:val="17"/>
              </w:rPr>
            </w:pPr>
            <w:r>
              <w:rPr>
                <w:spacing w:val="3"/>
              </w:rPr>
              <w:t>办结最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  <w:sz w:val="17"/>
                <w:szCs w:val="17"/>
              </w:rPr>
              <w:t>高分值</w:t>
            </w:r>
          </w:p>
        </w:tc>
        <w:tc>
          <w:tcPr>
            <w:tcW w:w="650" w:type="dxa"/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5" w:line="219" w:lineRule="auto"/>
              <w:ind w:left="147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得分</w:t>
            </w:r>
          </w:p>
        </w:tc>
        <w:tc>
          <w:tcPr>
            <w:tcW w:w="829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5" w:line="242" w:lineRule="auto"/>
              <w:ind w:left="236" w:right="159" w:hanging="79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返工工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-2"/>
                <w:sz w:val="17"/>
                <w:szCs w:val="17"/>
              </w:rPr>
              <w:t>单数</w:t>
            </w:r>
          </w:p>
        </w:tc>
        <w:tc>
          <w:tcPr>
            <w:tcW w:w="839" w:type="dxa"/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5" w:line="219" w:lineRule="auto"/>
              <w:ind w:left="248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得分</w:t>
            </w:r>
          </w:p>
        </w:tc>
        <w:tc>
          <w:tcPr>
            <w:tcW w:w="8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85" w:type="dxa"/>
            <w:vAlign w:val="top"/>
          </w:tcPr>
          <w:p>
            <w:pPr>
              <w:pStyle w:val="5"/>
              <w:spacing w:before="227" w:line="184" w:lineRule="auto"/>
              <w:ind w:left="175"/>
            </w:pPr>
            <w:r>
              <w:t>1</w:t>
            </w:r>
          </w:p>
        </w:tc>
        <w:tc>
          <w:tcPr>
            <w:tcW w:w="3078" w:type="dxa"/>
            <w:vAlign w:val="top"/>
          </w:tcPr>
          <w:p>
            <w:pPr>
              <w:pStyle w:val="5"/>
              <w:spacing w:before="172" w:line="219" w:lineRule="auto"/>
              <w:ind w:left="650"/>
            </w:pPr>
            <w:r>
              <w:rPr>
                <w:spacing w:val="2"/>
              </w:rPr>
              <w:t>区城市管理执法局</w:t>
            </w:r>
          </w:p>
        </w:tc>
        <w:tc>
          <w:tcPr>
            <w:tcW w:w="670" w:type="dxa"/>
            <w:vAlign w:val="top"/>
          </w:tcPr>
          <w:p>
            <w:pPr>
              <w:pStyle w:val="5"/>
              <w:spacing w:before="228" w:line="183" w:lineRule="auto"/>
              <w:ind w:left="162"/>
            </w:pPr>
            <w:r>
              <w:rPr>
                <w:spacing w:val="-2"/>
              </w:rPr>
              <w:t>445</w:t>
            </w:r>
          </w:p>
        </w:tc>
        <w:tc>
          <w:tcPr>
            <w:tcW w:w="620" w:type="dxa"/>
            <w:vAlign w:val="top"/>
          </w:tcPr>
          <w:p>
            <w:pPr>
              <w:pStyle w:val="5"/>
              <w:spacing w:before="228" w:line="183" w:lineRule="auto"/>
              <w:ind w:left="132"/>
            </w:pPr>
            <w:r>
              <w:rPr>
                <w:spacing w:val="-2"/>
              </w:rPr>
              <w:t>445</w:t>
            </w:r>
          </w:p>
        </w:tc>
        <w:tc>
          <w:tcPr>
            <w:tcW w:w="759" w:type="dxa"/>
            <w:vAlign w:val="top"/>
          </w:tcPr>
          <w:p>
            <w:pPr>
              <w:pStyle w:val="5"/>
              <w:spacing w:before="228" w:line="183" w:lineRule="auto"/>
              <w:ind w:left="92"/>
            </w:pPr>
            <w:r>
              <w:rPr>
                <w:spacing w:val="-3"/>
              </w:rPr>
              <w:t>35.00</w:t>
            </w:r>
          </w:p>
        </w:tc>
        <w:tc>
          <w:tcPr>
            <w:tcW w:w="620" w:type="dxa"/>
            <w:vAlign w:val="top"/>
          </w:tcPr>
          <w:p>
            <w:pPr>
              <w:pStyle w:val="5"/>
              <w:spacing w:before="228" w:line="183" w:lineRule="auto"/>
              <w:ind w:left="133"/>
            </w:pPr>
            <w:r>
              <w:rPr>
                <w:spacing w:val="-2"/>
              </w:rPr>
              <w:t>445</w:t>
            </w:r>
          </w:p>
        </w:tc>
        <w:tc>
          <w:tcPr>
            <w:tcW w:w="769" w:type="dxa"/>
            <w:vAlign w:val="top"/>
          </w:tcPr>
          <w:p>
            <w:pPr>
              <w:pStyle w:val="5"/>
              <w:spacing w:before="228" w:line="183" w:lineRule="auto"/>
              <w:ind w:left="103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pStyle w:val="5"/>
              <w:spacing w:before="228" w:line="183" w:lineRule="auto"/>
              <w:ind w:left="194"/>
            </w:pPr>
            <w:r>
              <w:t>0</w:t>
            </w:r>
          </w:p>
        </w:tc>
        <w:tc>
          <w:tcPr>
            <w:tcW w:w="660" w:type="dxa"/>
            <w:vAlign w:val="top"/>
          </w:tcPr>
          <w:p>
            <w:pPr>
              <w:pStyle w:val="5"/>
              <w:spacing w:before="228" w:line="183" w:lineRule="auto"/>
              <w:ind w:left="104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pStyle w:val="5"/>
              <w:spacing w:before="228" w:line="183" w:lineRule="auto"/>
              <w:ind w:left="184"/>
            </w:pPr>
            <w:r>
              <w:t>0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27" w:line="184" w:lineRule="auto"/>
              <w:ind w:left="74"/>
            </w:pPr>
            <w:r>
              <w:rPr>
                <w:spacing w:val="-4"/>
              </w:rPr>
              <w:t>10.00</w:t>
            </w:r>
          </w:p>
        </w:tc>
        <w:tc>
          <w:tcPr>
            <w:tcW w:w="799" w:type="dxa"/>
            <w:vAlign w:val="top"/>
          </w:tcPr>
          <w:p>
            <w:pPr>
              <w:pStyle w:val="5"/>
              <w:spacing w:before="228" w:line="183" w:lineRule="auto"/>
              <w:ind w:left="225"/>
            </w:pPr>
            <w:r>
              <w:rPr>
                <w:spacing w:val="-2"/>
              </w:rPr>
              <w:t>445</w:t>
            </w:r>
          </w:p>
        </w:tc>
        <w:tc>
          <w:tcPr>
            <w:tcW w:w="799" w:type="dxa"/>
            <w:vAlign w:val="top"/>
          </w:tcPr>
          <w:p>
            <w:pPr>
              <w:pStyle w:val="5"/>
              <w:spacing w:before="228" w:line="183" w:lineRule="auto"/>
              <w:ind w:left="226"/>
            </w:pPr>
            <w:r>
              <w:rPr>
                <w:spacing w:val="-2"/>
              </w:rPr>
              <w:t>445</w:t>
            </w:r>
          </w:p>
        </w:tc>
        <w:tc>
          <w:tcPr>
            <w:tcW w:w="650" w:type="dxa"/>
            <w:vAlign w:val="top"/>
          </w:tcPr>
          <w:p>
            <w:pPr>
              <w:pStyle w:val="5"/>
              <w:spacing w:before="228" w:line="183" w:lineRule="auto"/>
              <w:ind w:left="97"/>
            </w:pPr>
            <w:r>
              <w:rPr>
                <w:spacing w:val="-3"/>
              </w:rPr>
              <w:t>5.00</w:t>
            </w:r>
          </w:p>
        </w:tc>
        <w:tc>
          <w:tcPr>
            <w:tcW w:w="829" w:type="dxa"/>
            <w:vAlign w:val="top"/>
          </w:tcPr>
          <w:p>
            <w:pPr>
              <w:pStyle w:val="5"/>
              <w:spacing w:before="228" w:line="183" w:lineRule="auto"/>
              <w:ind w:left="357"/>
            </w:pPr>
            <w:r>
              <w:t>0</w:t>
            </w:r>
          </w:p>
        </w:tc>
        <w:tc>
          <w:tcPr>
            <w:tcW w:w="839" w:type="dxa"/>
            <w:vAlign w:val="top"/>
          </w:tcPr>
          <w:p>
            <w:pPr>
              <w:pStyle w:val="5"/>
              <w:spacing w:before="228" w:line="183" w:lineRule="auto"/>
              <w:ind w:left="198"/>
            </w:pPr>
            <w:r>
              <w:rPr>
                <w:spacing w:val="-3"/>
              </w:rPr>
              <w:t>5.00</w:t>
            </w:r>
          </w:p>
        </w:tc>
        <w:tc>
          <w:tcPr>
            <w:tcW w:w="894" w:type="dxa"/>
            <w:vAlign w:val="top"/>
          </w:tcPr>
          <w:p>
            <w:pPr>
              <w:pStyle w:val="5"/>
              <w:spacing w:before="227" w:line="184" w:lineRule="auto"/>
              <w:ind w:left="109"/>
            </w:pPr>
            <w:r>
              <w:rPr>
                <w:spacing w:val="-4"/>
              </w:rPr>
              <w:t>100.00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485" w:type="dxa"/>
            <w:vAlign w:val="top"/>
          </w:tcPr>
          <w:p>
            <w:pPr>
              <w:pStyle w:val="5"/>
              <w:spacing w:before="229" w:line="183" w:lineRule="auto"/>
              <w:ind w:left="175"/>
            </w:pPr>
            <w:r>
              <w:t>2</w:t>
            </w:r>
          </w:p>
        </w:tc>
        <w:tc>
          <w:tcPr>
            <w:tcW w:w="3078" w:type="dxa"/>
            <w:vAlign w:val="top"/>
          </w:tcPr>
          <w:p>
            <w:pPr>
              <w:pStyle w:val="5"/>
              <w:spacing w:before="171" w:line="219" w:lineRule="auto"/>
              <w:ind w:left="320"/>
            </w:pPr>
            <w:r>
              <w:rPr>
                <w:spacing w:val="1"/>
              </w:rPr>
              <w:t>区人力资源和社会保障局</w:t>
            </w:r>
          </w:p>
        </w:tc>
        <w:tc>
          <w:tcPr>
            <w:tcW w:w="670" w:type="dxa"/>
            <w:vAlign w:val="top"/>
          </w:tcPr>
          <w:p>
            <w:pPr>
              <w:pStyle w:val="5"/>
              <w:spacing w:before="229" w:line="183" w:lineRule="auto"/>
              <w:ind w:left="162"/>
            </w:pPr>
            <w:r>
              <w:rPr>
                <w:spacing w:val="-3"/>
              </w:rPr>
              <w:t>208</w:t>
            </w:r>
          </w:p>
        </w:tc>
        <w:tc>
          <w:tcPr>
            <w:tcW w:w="620" w:type="dxa"/>
            <w:vAlign w:val="top"/>
          </w:tcPr>
          <w:p>
            <w:pPr>
              <w:pStyle w:val="5"/>
              <w:spacing w:before="229" w:line="183" w:lineRule="auto"/>
              <w:ind w:left="132"/>
            </w:pPr>
            <w:r>
              <w:rPr>
                <w:spacing w:val="-3"/>
              </w:rPr>
              <w:t>208</w:t>
            </w:r>
          </w:p>
        </w:tc>
        <w:tc>
          <w:tcPr>
            <w:tcW w:w="759" w:type="dxa"/>
            <w:vAlign w:val="top"/>
          </w:tcPr>
          <w:p>
            <w:pPr>
              <w:pStyle w:val="5"/>
              <w:spacing w:before="229" w:line="183" w:lineRule="auto"/>
              <w:ind w:left="92"/>
            </w:pPr>
            <w:r>
              <w:rPr>
                <w:spacing w:val="-3"/>
              </w:rPr>
              <w:t>35.00</w:t>
            </w:r>
          </w:p>
        </w:tc>
        <w:tc>
          <w:tcPr>
            <w:tcW w:w="620" w:type="dxa"/>
            <w:vAlign w:val="top"/>
          </w:tcPr>
          <w:p>
            <w:pPr>
              <w:pStyle w:val="5"/>
              <w:spacing w:before="229" w:line="183" w:lineRule="auto"/>
              <w:ind w:left="133"/>
            </w:pPr>
            <w:r>
              <w:rPr>
                <w:spacing w:val="-3"/>
              </w:rPr>
              <w:t>208</w:t>
            </w:r>
          </w:p>
        </w:tc>
        <w:tc>
          <w:tcPr>
            <w:tcW w:w="769" w:type="dxa"/>
            <w:vAlign w:val="top"/>
          </w:tcPr>
          <w:p>
            <w:pPr>
              <w:pStyle w:val="5"/>
              <w:spacing w:before="229" w:line="183" w:lineRule="auto"/>
              <w:ind w:left="103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pStyle w:val="5"/>
              <w:spacing w:before="229" w:line="183" w:lineRule="auto"/>
              <w:ind w:left="194"/>
            </w:pPr>
            <w:r>
              <w:t>0</w:t>
            </w:r>
          </w:p>
        </w:tc>
        <w:tc>
          <w:tcPr>
            <w:tcW w:w="660" w:type="dxa"/>
            <w:vAlign w:val="top"/>
          </w:tcPr>
          <w:p>
            <w:pPr>
              <w:pStyle w:val="5"/>
              <w:spacing w:before="229" w:line="183" w:lineRule="auto"/>
              <w:ind w:left="104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pStyle w:val="5"/>
              <w:spacing w:before="229" w:line="183" w:lineRule="auto"/>
              <w:ind w:left="184"/>
            </w:pPr>
            <w:r>
              <w:t>0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28" w:line="184" w:lineRule="auto"/>
              <w:ind w:left="74"/>
            </w:pPr>
            <w:r>
              <w:rPr>
                <w:spacing w:val="-4"/>
              </w:rPr>
              <w:t>10.00</w:t>
            </w:r>
          </w:p>
        </w:tc>
        <w:tc>
          <w:tcPr>
            <w:tcW w:w="799" w:type="dxa"/>
            <w:vAlign w:val="top"/>
          </w:tcPr>
          <w:p>
            <w:pPr>
              <w:pStyle w:val="5"/>
              <w:spacing w:before="229" w:line="183" w:lineRule="auto"/>
              <w:ind w:left="225"/>
            </w:pPr>
            <w:r>
              <w:rPr>
                <w:spacing w:val="-3"/>
              </w:rPr>
              <w:t>208</w:t>
            </w:r>
          </w:p>
        </w:tc>
        <w:tc>
          <w:tcPr>
            <w:tcW w:w="799" w:type="dxa"/>
            <w:vAlign w:val="top"/>
          </w:tcPr>
          <w:p>
            <w:pPr>
              <w:pStyle w:val="5"/>
              <w:spacing w:before="229" w:line="183" w:lineRule="auto"/>
              <w:ind w:left="226"/>
            </w:pPr>
            <w:r>
              <w:rPr>
                <w:spacing w:val="-2"/>
              </w:rPr>
              <w:t>445</w:t>
            </w:r>
          </w:p>
        </w:tc>
        <w:tc>
          <w:tcPr>
            <w:tcW w:w="650" w:type="dxa"/>
            <w:vAlign w:val="top"/>
          </w:tcPr>
          <w:p>
            <w:pPr>
              <w:pStyle w:val="5"/>
              <w:spacing w:before="229" w:line="183" w:lineRule="auto"/>
              <w:ind w:left="97"/>
            </w:pPr>
            <w:r>
              <w:rPr>
                <w:spacing w:val="-3"/>
              </w:rPr>
              <w:t>2.34</w:t>
            </w:r>
          </w:p>
        </w:tc>
        <w:tc>
          <w:tcPr>
            <w:tcW w:w="829" w:type="dxa"/>
            <w:vAlign w:val="top"/>
          </w:tcPr>
          <w:p>
            <w:pPr>
              <w:pStyle w:val="5"/>
              <w:spacing w:before="228" w:line="184" w:lineRule="auto"/>
              <w:ind w:left="357"/>
            </w:pPr>
            <w: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5"/>
              <w:spacing w:before="229" w:line="183" w:lineRule="auto"/>
              <w:ind w:left="198"/>
            </w:pPr>
            <w:r>
              <w:rPr>
                <w:spacing w:val="-2"/>
              </w:rPr>
              <w:t>4.84</w:t>
            </w:r>
          </w:p>
        </w:tc>
        <w:tc>
          <w:tcPr>
            <w:tcW w:w="894" w:type="dxa"/>
            <w:vAlign w:val="top"/>
          </w:tcPr>
          <w:p>
            <w:pPr>
              <w:pStyle w:val="5"/>
              <w:spacing w:before="228" w:line="184" w:lineRule="auto"/>
              <w:ind w:left="169"/>
            </w:pPr>
            <w:r>
              <w:rPr>
                <w:spacing w:val="-2"/>
              </w:rPr>
              <w:t>97.18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85" w:type="dxa"/>
            <w:vAlign w:val="top"/>
          </w:tcPr>
          <w:p>
            <w:pPr>
              <w:pStyle w:val="5"/>
              <w:spacing w:before="230" w:line="183" w:lineRule="auto"/>
              <w:ind w:left="175"/>
            </w:pPr>
            <w:r>
              <w:t>3</w:t>
            </w:r>
          </w:p>
        </w:tc>
        <w:tc>
          <w:tcPr>
            <w:tcW w:w="3078" w:type="dxa"/>
            <w:vAlign w:val="top"/>
          </w:tcPr>
          <w:p>
            <w:pPr>
              <w:pStyle w:val="5"/>
              <w:spacing w:before="174" w:line="219" w:lineRule="auto"/>
              <w:ind w:left="540"/>
            </w:pPr>
            <w:r>
              <w:rPr>
                <w:spacing w:val="2"/>
              </w:rPr>
              <w:t>区住房和城乡建设局</w:t>
            </w:r>
          </w:p>
        </w:tc>
        <w:tc>
          <w:tcPr>
            <w:tcW w:w="670" w:type="dxa"/>
            <w:vAlign w:val="top"/>
          </w:tcPr>
          <w:p>
            <w:pPr>
              <w:pStyle w:val="5"/>
              <w:spacing w:before="229" w:line="184" w:lineRule="auto"/>
              <w:ind w:left="162"/>
            </w:pPr>
            <w:r>
              <w:rPr>
                <w:spacing w:val="-3"/>
              </w:rPr>
              <w:t>281</w:t>
            </w:r>
          </w:p>
        </w:tc>
        <w:tc>
          <w:tcPr>
            <w:tcW w:w="620" w:type="dxa"/>
            <w:vAlign w:val="top"/>
          </w:tcPr>
          <w:p>
            <w:pPr>
              <w:pStyle w:val="5"/>
              <w:spacing w:before="229" w:line="184" w:lineRule="auto"/>
              <w:ind w:left="132"/>
            </w:pPr>
            <w:r>
              <w:rPr>
                <w:spacing w:val="-3"/>
              </w:rPr>
              <w:t>281</w:t>
            </w:r>
          </w:p>
        </w:tc>
        <w:tc>
          <w:tcPr>
            <w:tcW w:w="759" w:type="dxa"/>
            <w:vAlign w:val="top"/>
          </w:tcPr>
          <w:p>
            <w:pPr>
              <w:pStyle w:val="5"/>
              <w:spacing w:before="230" w:line="183" w:lineRule="auto"/>
              <w:ind w:left="92"/>
            </w:pPr>
            <w:r>
              <w:rPr>
                <w:spacing w:val="-3"/>
              </w:rPr>
              <w:t>35.00</w:t>
            </w:r>
          </w:p>
        </w:tc>
        <w:tc>
          <w:tcPr>
            <w:tcW w:w="620" w:type="dxa"/>
            <w:vAlign w:val="top"/>
          </w:tcPr>
          <w:p>
            <w:pPr>
              <w:pStyle w:val="5"/>
              <w:spacing w:before="230" w:line="183" w:lineRule="auto"/>
              <w:ind w:left="133"/>
            </w:pPr>
            <w:r>
              <w:rPr>
                <w:spacing w:val="-3"/>
              </w:rPr>
              <w:t>275</w:t>
            </w:r>
          </w:p>
        </w:tc>
        <w:tc>
          <w:tcPr>
            <w:tcW w:w="769" w:type="dxa"/>
            <w:vAlign w:val="top"/>
          </w:tcPr>
          <w:p>
            <w:pPr>
              <w:pStyle w:val="5"/>
              <w:spacing w:before="229" w:line="184" w:lineRule="auto"/>
              <w:ind w:left="103"/>
            </w:pPr>
            <w:r>
              <w:rPr>
                <w:spacing w:val="-3"/>
              </w:rPr>
              <w:t>39.15</w:t>
            </w:r>
          </w:p>
        </w:tc>
        <w:tc>
          <w:tcPr>
            <w:tcW w:w="510" w:type="dxa"/>
            <w:vAlign w:val="top"/>
          </w:tcPr>
          <w:p>
            <w:pPr>
              <w:pStyle w:val="5"/>
              <w:spacing w:before="229" w:line="184" w:lineRule="auto"/>
              <w:ind w:left="194"/>
            </w:pPr>
            <w:r>
              <w:t>1</w:t>
            </w:r>
          </w:p>
        </w:tc>
        <w:tc>
          <w:tcPr>
            <w:tcW w:w="660" w:type="dxa"/>
            <w:vAlign w:val="top"/>
          </w:tcPr>
          <w:p>
            <w:pPr>
              <w:pStyle w:val="5"/>
              <w:spacing w:before="230" w:line="183" w:lineRule="auto"/>
              <w:ind w:left="104"/>
            </w:pPr>
            <w:r>
              <w:rPr>
                <w:spacing w:val="-2"/>
              </w:rPr>
              <w:t>4.83</w:t>
            </w:r>
          </w:p>
        </w:tc>
        <w:tc>
          <w:tcPr>
            <w:tcW w:w="490" w:type="dxa"/>
            <w:vAlign w:val="top"/>
          </w:tcPr>
          <w:p>
            <w:pPr>
              <w:pStyle w:val="5"/>
              <w:spacing w:before="230" w:line="183" w:lineRule="auto"/>
              <w:ind w:left="184"/>
            </w:pPr>
            <w:r>
              <w:t>0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29" w:line="184" w:lineRule="auto"/>
              <w:ind w:left="74"/>
            </w:pPr>
            <w:r>
              <w:rPr>
                <w:spacing w:val="-4"/>
              </w:rPr>
              <w:t>10.00</w:t>
            </w:r>
          </w:p>
        </w:tc>
        <w:tc>
          <w:tcPr>
            <w:tcW w:w="799" w:type="dxa"/>
            <w:vAlign w:val="top"/>
          </w:tcPr>
          <w:p>
            <w:pPr>
              <w:pStyle w:val="5"/>
              <w:spacing w:before="229" w:line="184" w:lineRule="auto"/>
              <w:ind w:left="225"/>
            </w:pPr>
            <w:r>
              <w:rPr>
                <w:spacing w:val="-3"/>
              </w:rPr>
              <w:t>281</w:t>
            </w:r>
          </w:p>
        </w:tc>
        <w:tc>
          <w:tcPr>
            <w:tcW w:w="799" w:type="dxa"/>
            <w:vAlign w:val="top"/>
          </w:tcPr>
          <w:p>
            <w:pPr>
              <w:pStyle w:val="5"/>
              <w:spacing w:before="230" w:line="183" w:lineRule="auto"/>
              <w:ind w:left="226"/>
            </w:pPr>
            <w:r>
              <w:rPr>
                <w:spacing w:val="-2"/>
              </w:rPr>
              <w:t>445</w:t>
            </w:r>
          </w:p>
        </w:tc>
        <w:tc>
          <w:tcPr>
            <w:tcW w:w="650" w:type="dxa"/>
            <w:vAlign w:val="top"/>
          </w:tcPr>
          <w:p>
            <w:pPr>
              <w:pStyle w:val="5"/>
              <w:spacing w:before="229" w:line="184" w:lineRule="auto"/>
              <w:ind w:left="97"/>
            </w:pPr>
            <w:r>
              <w:rPr>
                <w:spacing w:val="-3"/>
              </w:rPr>
              <w:t>3.16</w:t>
            </w:r>
          </w:p>
        </w:tc>
        <w:tc>
          <w:tcPr>
            <w:tcW w:w="829" w:type="dxa"/>
            <w:vAlign w:val="top"/>
          </w:tcPr>
          <w:p>
            <w:pPr>
              <w:pStyle w:val="5"/>
              <w:spacing w:before="230" w:line="183" w:lineRule="auto"/>
              <w:ind w:left="357"/>
            </w:pPr>
            <w:r>
              <w:t>3</w:t>
            </w:r>
          </w:p>
        </w:tc>
        <w:tc>
          <w:tcPr>
            <w:tcW w:w="839" w:type="dxa"/>
            <w:vAlign w:val="top"/>
          </w:tcPr>
          <w:p>
            <w:pPr>
              <w:pStyle w:val="5"/>
              <w:spacing w:before="230" w:line="183" w:lineRule="auto"/>
              <w:ind w:left="198"/>
            </w:pPr>
            <w:r>
              <w:rPr>
                <w:spacing w:val="-2"/>
              </w:rPr>
              <w:t>4.53</w:t>
            </w:r>
          </w:p>
        </w:tc>
        <w:tc>
          <w:tcPr>
            <w:tcW w:w="894" w:type="dxa"/>
            <w:vAlign w:val="top"/>
          </w:tcPr>
          <w:p>
            <w:pPr>
              <w:pStyle w:val="5"/>
              <w:spacing w:before="230" w:line="183" w:lineRule="auto"/>
              <w:ind w:left="169"/>
            </w:pPr>
            <w:r>
              <w:rPr>
                <w:spacing w:val="-2"/>
              </w:rPr>
              <w:t>96.66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85" w:type="dxa"/>
            <w:vAlign w:val="top"/>
          </w:tcPr>
          <w:p>
            <w:pPr>
              <w:pStyle w:val="5"/>
              <w:spacing w:before="231" w:line="183" w:lineRule="auto"/>
              <w:ind w:left="175"/>
            </w:pPr>
            <w:r>
              <w:t>4</w:t>
            </w:r>
          </w:p>
        </w:tc>
        <w:tc>
          <w:tcPr>
            <w:tcW w:w="3078" w:type="dxa"/>
            <w:vAlign w:val="top"/>
          </w:tcPr>
          <w:p>
            <w:pPr>
              <w:pStyle w:val="5"/>
              <w:spacing w:before="175" w:line="219" w:lineRule="auto"/>
              <w:ind w:left="870"/>
            </w:pPr>
            <w:r>
              <w:rPr>
                <w:spacing w:val="3"/>
              </w:rPr>
              <w:t>区教育体育局</w:t>
            </w:r>
          </w:p>
        </w:tc>
        <w:tc>
          <w:tcPr>
            <w:tcW w:w="670" w:type="dxa"/>
            <w:vAlign w:val="top"/>
          </w:tcPr>
          <w:p>
            <w:pPr>
              <w:pStyle w:val="5"/>
              <w:spacing w:before="230" w:line="184" w:lineRule="auto"/>
              <w:ind w:left="162"/>
            </w:pPr>
            <w:r>
              <w:rPr>
                <w:spacing w:val="-6"/>
              </w:rPr>
              <w:t>134</w:t>
            </w:r>
          </w:p>
        </w:tc>
        <w:tc>
          <w:tcPr>
            <w:tcW w:w="620" w:type="dxa"/>
            <w:vAlign w:val="top"/>
          </w:tcPr>
          <w:p>
            <w:pPr>
              <w:pStyle w:val="5"/>
              <w:spacing w:before="230" w:line="184" w:lineRule="auto"/>
              <w:ind w:left="132"/>
            </w:pPr>
            <w:r>
              <w:rPr>
                <w:spacing w:val="-6"/>
              </w:rPr>
              <w:t>134</w:t>
            </w:r>
          </w:p>
        </w:tc>
        <w:tc>
          <w:tcPr>
            <w:tcW w:w="759" w:type="dxa"/>
            <w:vAlign w:val="top"/>
          </w:tcPr>
          <w:p>
            <w:pPr>
              <w:pStyle w:val="5"/>
              <w:spacing w:before="231" w:line="183" w:lineRule="auto"/>
              <w:ind w:left="92"/>
            </w:pPr>
            <w:r>
              <w:rPr>
                <w:spacing w:val="-3"/>
              </w:rPr>
              <w:t>35.00</w:t>
            </w:r>
          </w:p>
        </w:tc>
        <w:tc>
          <w:tcPr>
            <w:tcW w:w="620" w:type="dxa"/>
            <w:vAlign w:val="top"/>
          </w:tcPr>
          <w:p>
            <w:pPr>
              <w:pStyle w:val="5"/>
              <w:spacing w:before="230" w:line="184" w:lineRule="auto"/>
              <w:ind w:left="133"/>
            </w:pPr>
            <w:r>
              <w:rPr>
                <w:spacing w:val="-6"/>
              </w:rPr>
              <w:t>132</w:t>
            </w:r>
          </w:p>
        </w:tc>
        <w:tc>
          <w:tcPr>
            <w:tcW w:w="769" w:type="dxa"/>
            <w:vAlign w:val="top"/>
          </w:tcPr>
          <w:p>
            <w:pPr>
              <w:pStyle w:val="5"/>
              <w:spacing w:before="231" w:line="183" w:lineRule="auto"/>
              <w:ind w:left="103"/>
            </w:pPr>
            <w:r>
              <w:rPr>
                <w:spacing w:val="-3"/>
              </w:rPr>
              <w:t>39.40</w:t>
            </w:r>
          </w:p>
        </w:tc>
        <w:tc>
          <w:tcPr>
            <w:tcW w:w="510" w:type="dxa"/>
            <w:vAlign w:val="top"/>
          </w:tcPr>
          <w:p>
            <w:pPr>
              <w:pStyle w:val="5"/>
              <w:spacing w:before="231" w:line="183" w:lineRule="auto"/>
              <w:ind w:left="194"/>
            </w:pPr>
            <w:r>
              <w:t>0</w:t>
            </w:r>
          </w:p>
        </w:tc>
        <w:tc>
          <w:tcPr>
            <w:tcW w:w="660" w:type="dxa"/>
            <w:vAlign w:val="top"/>
          </w:tcPr>
          <w:p>
            <w:pPr>
              <w:pStyle w:val="5"/>
              <w:spacing w:before="231" w:line="183" w:lineRule="auto"/>
              <w:ind w:left="104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pStyle w:val="5"/>
              <w:spacing w:before="231" w:line="183" w:lineRule="auto"/>
              <w:ind w:left="184"/>
            </w:pPr>
            <w:r>
              <w:t>0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30" w:line="184" w:lineRule="auto"/>
              <w:ind w:left="74"/>
            </w:pPr>
            <w:r>
              <w:rPr>
                <w:spacing w:val="-4"/>
              </w:rPr>
              <w:t>10.00</w:t>
            </w:r>
          </w:p>
        </w:tc>
        <w:tc>
          <w:tcPr>
            <w:tcW w:w="799" w:type="dxa"/>
            <w:vAlign w:val="top"/>
          </w:tcPr>
          <w:p>
            <w:pPr>
              <w:pStyle w:val="5"/>
              <w:spacing w:before="230" w:line="184" w:lineRule="auto"/>
              <w:ind w:left="225"/>
            </w:pPr>
            <w:r>
              <w:rPr>
                <w:spacing w:val="-6"/>
              </w:rPr>
              <w:t>134</w:t>
            </w:r>
          </w:p>
        </w:tc>
        <w:tc>
          <w:tcPr>
            <w:tcW w:w="799" w:type="dxa"/>
            <w:vAlign w:val="top"/>
          </w:tcPr>
          <w:p>
            <w:pPr>
              <w:pStyle w:val="5"/>
              <w:spacing w:before="231" w:line="183" w:lineRule="auto"/>
              <w:ind w:left="226"/>
            </w:pPr>
            <w:r>
              <w:rPr>
                <w:spacing w:val="-2"/>
              </w:rPr>
              <w:t>445</w:t>
            </w:r>
          </w:p>
        </w:tc>
        <w:tc>
          <w:tcPr>
            <w:tcW w:w="650" w:type="dxa"/>
            <w:vAlign w:val="top"/>
          </w:tcPr>
          <w:p>
            <w:pPr>
              <w:pStyle w:val="5"/>
              <w:spacing w:before="230" w:line="184" w:lineRule="auto"/>
              <w:ind w:left="97"/>
            </w:pPr>
            <w:r>
              <w:rPr>
                <w:spacing w:val="-5"/>
              </w:rPr>
              <w:t>1.51</w:t>
            </w:r>
          </w:p>
        </w:tc>
        <w:tc>
          <w:tcPr>
            <w:tcW w:w="829" w:type="dxa"/>
            <w:vAlign w:val="top"/>
          </w:tcPr>
          <w:p>
            <w:pPr>
              <w:pStyle w:val="5"/>
              <w:spacing w:before="231" w:line="183" w:lineRule="auto"/>
              <w:ind w:left="357"/>
            </w:pPr>
            <w:r>
              <w:t>0</w:t>
            </w:r>
          </w:p>
        </w:tc>
        <w:tc>
          <w:tcPr>
            <w:tcW w:w="839" w:type="dxa"/>
            <w:vAlign w:val="top"/>
          </w:tcPr>
          <w:p>
            <w:pPr>
              <w:pStyle w:val="5"/>
              <w:spacing w:before="231" w:line="183" w:lineRule="auto"/>
              <w:ind w:left="198"/>
            </w:pPr>
            <w:r>
              <w:rPr>
                <w:spacing w:val="-3"/>
              </w:rPr>
              <w:t>5.00</w:t>
            </w:r>
          </w:p>
        </w:tc>
        <w:tc>
          <w:tcPr>
            <w:tcW w:w="894" w:type="dxa"/>
            <w:vAlign w:val="top"/>
          </w:tcPr>
          <w:p>
            <w:pPr>
              <w:pStyle w:val="5"/>
              <w:spacing w:before="230" w:line="184" w:lineRule="auto"/>
              <w:ind w:left="169"/>
            </w:pPr>
            <w:r>
              <w:rPr>
                <w:spacing w:val="-2"/>
              </w:rPr>
              <w:t>95.91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85" w:type="dxa"/>
            <w:vAlign w:val="top"/>
          </w:tcPr>
          <w:p>
            <w:pPr>
              <w:pStyle w:val="5"/>
              <w:spacing w:before="234" w:line="182" w:lineRule="auto"/>
              <w:ind w:left="175"/>
            </w:pPr>
            <w:r>
              <w:t>5</w:t>
            </w:r>
          </w:p>
        </w:tc>
        <w:tc>
          <w:tcPr>
            <w:tcW w:w="3078" w:type="dxa"/>
            <w:vAlign w:val="top"/>
          </w:tcPr>
          <w:p>
            <w:pPr>
              <w:pStyle w:val="5"/>
              <w:spacing w:before="176" w:line="219" w:lineRule="auto"/>
              <w:ind w:left="650"/>
            </w:pPr>
            <w:r>
              <w:rPr>
                <w:spacing w:val="2"/>
              </w:rPr>
              <w:t>区市场监督管理局</w:t>
            </w:r>
          </w:p>
        </w:tc>
        <w:tc>
          <w:tcPr>
            <w:tcW w:w="670" w:type="dxa"/>
            <w:vAlign w:val="top"/>
          </w:tcPr>
          <w:p>
            <w:pPr>
              <w:pStyle w:val="5"/>
              <w:spacing w:before="232" w:line="183" w:lineRule="auto"/>
              <w:ind w:left="162"/>
            </w:pPr>
            <w:r>
              <w:rPr>
                <w:spacing w:val="-3"/>
              </w:rPr>
              <w:t>249</w:t>
            </w:r>
          </w:p>
        </w:tc>
        <w:tc>
          <w:tcPr>
            <w:tcW w:w="620" w:type="dxa"/>
            <w:vAlign w:val="top"/>
          </w:tcPr>
          <w:p>
            <w:pPr>
              <w:pStyle w:val="5"/>
              <w:spacing w:before="232" w:line="183" w:lineRule="auto"/>
              <w:ind w:left="132"/>
            </w:pPr>
            <w:r>
              <w:rPr>
                <w:spacing w:val="-3"/>
              </w:rPr>
              <w:t>249</w:t>
            </w:r>
          </w:p>
        </w:tc>
        <w:tc>
          <w:tcPr>
            <w:tcW w:w="759" w:type="dxa"/>
            <w:vAlign w:val="top"/>
          </w:tcPr>
          <w:p>
            <w:pPr>
              <w:pStyle w:val="5"/>
              <w:spacing w:before="232" w:line="183" w:lineRule="auto"/>
              <w:ind w:left="92"/>
            </w:pPr>
            <w:r>
              <w:rPr>
                <w:spacing w:val="-3"/>
              </w:rPr>
              <w:t>35.00</w:t>
            </w:r>
          </w:p>
        </w:tc>
        <w:tc>
          <w:tcPr>
            <w:tcW w:w="620" w:type="dxa"/>
            <w:vAlign w:val="top"/>
          </w:tcPr>
          <w:p>
            <w:pPr>
              <w:pStyle w:val="5"/>
              <w:spacing w:before="232" w:line="183" w:lineRule="auto"/>
              <w:ind w:left="133"/>
            </w:pPr>
            <w:r>
              <w:rPr>
                <w:spacing w:val="-3"/>
              </w:rPr>
              <w:t>249</w:t>
            </w:r>
          </w:p>
        </w:tc>
        <w:tc>
          <w:tcPr>
            <w:tcW w:w="769" w:type="dxa"/>
            <w:vAlign w:val="top"/>
          </w:tcPr>
          <w:p>
            <w:pPr>
              <w:pStyle w:val="5"/>
              <w:spacing w:before="232" w:line="183" w:lineRule="auto"/>
              <w:ind w:left="103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pStyle w:val="5"/>
              <w:spacing w:before="231" w:line="184" w:lineRule="auto"/>
              <w:ind w:left="194"/>
            </w:pPr>
            <w:r>
              <w:t>1</w:t>
            </w:r>
          </w:p>
        </w:tc>
        <w:tc>
          <w:tcPr>
            <w:tcW w:w="660" w:type="dxa"/>
            <w:vAlign w:val="top"/>
          </w:tcPr>
          <w:p>
            <w:pPr>
              <w:pStyle w:val="5"/>
              <w:spacing w:before="232" w:line="183" w:lineRule="auto"/>
              <w:ind w:left="104"/>
            </w:pPr>
            <w:r>
              <w:rPr>
                <w:spacing w:val="-2"/>
              </w:rPr>
              <w:t>4.83</w:t>
            </w:r>
          </w:p>
        </w:tc>
        <w:tc>
          <w:tcPr>
            <w:tcW w:w="490" w:type="dxa"/>
            <w:vAlign w:val="top"/>
          </w:tcPr>
          <w:p>
            <w:pPr>
              <w:pStyle w:val="5"/>
              <w:spacing w:before="232" w:line="183" w:lineRule="auto"/>
              <w:ind w:left="184"/>
            </w:pPr>
            <w:r>
              <w:t>0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31" w:line="184" w:lineRule="auto"/>
              <w:ind w:left="74"/>
            </w:pPr>
            <w:r>
              <w:rPr>
                <w:spacing w:val="-4"/>
              </w:rPr>
              <w:t>10.00</w:t>
            </w:r>
          </w:p>
        </w:tc>
        <w:tc>
          <w:tcPr>
            <w:tcW w:w="799" w:type="dxa"/>
            <w:vAlign w:val="top"/>
          </w:tcPr>
          <w:p>
            <w:pPr>
              <w:pStyle w:val="5"/>
              <w:spacing w:before="232" w:line="183" w:lineRule="auto"/>
              <w:ind w:left="225"/>
            </w:pPr>
            <w:r>
              <w:rPr>
                <w:spacing w:val="-3"/>
              </w:rPr>
              <w:t>249</w:t>
            </w:r>
          </w:p>
        </w:tc>
        <w:tc>
          <w:tcPr>
            <w:tcW w:w="799" w:type="dxa"/>
            <w:vAlign w:val="top"/>
          </w:tcPr>
          <w:p>
            <w:pPr>
              <w:pStyle w:val="5"/>
              <w:spacing w:before="232" w:line="183" w:lineRule="auto"/>
              <w:ind w:left="226"/>
            </w:pPr>
            <w:r>
              <w:rPr>
                <w:spacing w:val="-2"/>
              </w:rPr>
              <w:t>445</w:t>
            </w:r>
          </w:p>
        </w:tc>
        <w:tc>
          <w:tcPr>
            <w:tcW w:w="650" w:type="dxa"/>
            <w:vAlign w:val="top"/>
          </w:tcPr>
          <w:p>
            <w:pPr>
              <w:pStyle w:val="5"/>
              <w:spacing w:before="232" w:line="183" w:lineRule="auto"/>
              <w:ind w:left="97"/>
            </w:pPr>
            <w:r>
              <w:rPr>
                <w:spacing w:val="-3"/>
              </w:rPr>
              <w:t>2.80</w:t>
            </w:r>
          </w:p>
        </w:tc>
        <w:tc>
          <w:tcPr>
            <w:tcW w:w="829" w:type="dxa"/>
            <w:vAlign w:val="top"/>
          </w:tcPr>
          <w:p>
            <w:pPr>
              <w:pStyle w:val="5"/>
              <w:spacing w:before="231" w:line="184" w:lineRule="auto"/>
              <w:ind w:left="297"/>
            </w:pPr>
            <w:r>
              <w:rPr>
                <w:spacing w:val="-7"/>
              </w:rPr>
              <w:t>11</w:t>
            </w:r>
          </w:p>
        </w:tc>
        <w:tc>
          <w:tcPr>
            <w:tcW w:w="839" w:type="dxa"/>
            <w:vAlign w:val="top"/>
          </w:tcPr>
          <w:p>
            <w:pPr>
              <w:pStyle w:val="5"/>
              <w:spacing w:before="232" w:line="183" w:lineRule="auto"/>
              <w:ind w:left="198"/>
            </w:pPr>
            <w:r>
              <w:rPr>
                <w:spacing w:val="-3"/>
              </w:rPr>
              <w:t>3.28</w:t>
            </w:r>
          </w:p>
        </w:tc>
        <w:tc>
          <w:tcPr>
            <w:tcW w:w="894" w:type="dxa"/>
            <w:vAlign w:val="top"/>
          </w:tcPr>
          <w:p>
            <w:pPr>
              <w:pStyle w:val="5"/>
              <w:spacing w:before="231" w:line="184" w:lineRule="auto"/>
              <w:ind w:left="169"/>
            </w:pPr>
            <w:r>
              <w:rPr>
                <w:spacing w:val="-2"/>
              </w:rPr>
              <w:t>95.91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85" w:type="dxa"/>
            <w:vAlign w:val="top"/>
          </w:tcPr>
          <w:p>
            <w:pPr>
              <w:pStyle w:val="5"/>
              <w:spacing w:before="233" w:line="183" w:lineRule="auto"/>
              <w:ind w:left="175"/>
            </w:pPr>
            <w:r>
              <w:t>6</w:t>
            </w:r>
          </w:p>
        </w:tc>
        <w:tc>
          <w:tcPr>
            <w:tcW w:w="3078" w:type="dxa"/>
            <w:vAlign w:val="top"/>
          </w:tcPr>
          <w:p>
            <w:pPr>
              <w:pStyle w:val="5"/>
              <w:spacing w:before="177" w:line="219" w:lineRule="auto"/>
              <w:ind w:left="100"/>
            </w:pPr>
            <w:r>
              <w:rPr>
                <w:spacing w:val="1"/>
              </w:rPr>
              <w:t>市自然资源和规划局金台分局</w:t>
            </w:r>
          </w:p>
        </w:tc>
        <w:tc>
          <w:tcPr>
            <w:tcW w:w="670" w:type="dxa"/>
            <w:vAlign w:val="top"/>
          </w:tcPr>
          <w:p>
            <w:pPr>
              <w:pStyle w:val="5"/>
              <w:spacing w:before="233" w:line="183" w:lineRule="auto"/>
              <w:ind w:left="212"/>
            </w:pPr>
            <w:r>
              <w:rPr>
                <w:spacing w:val="-3"/>
              </w:rPr>
              <w:t>67</w:t>
            </w:r>
          </w:p>
        </w:tc>
        <w:tc>
          <w:tcPr>
            <w:tcW w:w="620" w:type="dxa"/>
            <w:vAlign w:val="top"/>
          </w:tcPr>
          <w:p>
            <w:pPr>
              <w:pStyle w:val="5"/>
              <w:spacing w:before="233" w:line="183" w:lineRule="auto"/>
              <w:ind w:left="192"/>
            </w:pPr>
            <w:r>
              <w:rPr>
                <w:spacing w:val="-3"/>
              </w:rPr>
              <w:t>67</w:t>
            </w:r>
          </w:p>
        </w:tc>
        <w:tc>
          <w:tcPr>
            <w:tcW w:w="759" w:type="dxa"/>
            <w:vAlign w:val="top"/>
          </w:tcPr>
          <w:p>
            <w:pPr>
              <w:pStyle w:val="5"/>
              <w:spacing w:before="233" w:line="183" w:lineRule="auto"/>
              <w:ind w:left="92"/>
            </w:pPr>
            <w:r>
              <w:rPr>
                <w:spacing w:val="-3"/>
              </w:rPr>
              <w:t>35.00</w:t>
            </w:r>
          </w:p>
        </w:tc>
        <w:tc>
          <w:tcPr>
            <w:tcW w:w="620" w:type="dxa"/>
            <w:vAlign w:val="top"/>
          </w:tcPr>
          <w:p>
            <w:pPr>
              <w:pStyle w:val="5"/>
              <w:spacing w:before="233" w:line="183" w:lineRule="auto"/>
              <w:ind w:left="193"/>
            </w:pPr>
            <w:r>
              <w:rPr>
                <w:spacing w:val="-3"/>
              </w:rPr>
              <w:t>67</w:t>
            </w:r>
          </w:p>
        </w:tc>
        <w:tc>
          <w:tcPr>
            <w:tcW w:w="769" w:type="dxa"/>
            <w:vAlign w:val="top"/>
          </w:tcPr>
          <w:p>
            <w:pPr>
              <w:pStyle w:val="5"/>
              <w:spacing w:before="233" w:line="183" w:lineRule="auto"/>
              <w:ind w:left="103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pStyle w:val="5"/>
              <w:spacing w:before="233" w:line="183" w:lineRule="auto"/>
              <w:ind w:left="194"/>
            </w:pPr>
            <w:r>
              <w:t>0</w:t>
            </w:r>
          </w:p>
        </w:tc>
        <w:tc>
          <w:tcPr>
            <w:tcW w:w="660" w:type="dxa"/>
            <w:vAlign w:val="top"/>
          </w:tcPr>
          <w:p>
            <w:pPr>
              <w:pStyle w:val="5"/>
              <w:spacing w:before="233" w:line="183" w:lineRule="auto"/>
              <w:ind w:left="104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pStyle w:val="5"/>
              <w:spacing w:before="233" w:line="183" w:lineRule="auto"/>
              <w:ind w:left="184"/>
            </w:pPr>
            <w:r>
              <w:t>0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32" w:line="184" w:lineRule="auto"/>
              <w:ind w:left="74"/>
            </w:pPr>
            <w:r>
              <w:rPr>
                <w:spacing w:val="-4"/>
              </w:rPr>
              <w:t>10.00</w:t>
            </w:r>
          </w:p>
        </w:tc>
        <w:tc>
          <w:tcPr>
            <w:tcW w:w="799" w:type="dxa"/>
            <w:vAlign w:val="top"/>
          </w:tcPr>
          <w:p>
            <w:pPr>
              <w:pStyle w:val="5"/>
              <w:spacing w:before="233" w:line="183" w:lineRule="auto"/>
              <w:ind w:left="285"/>
            </w:pPr>
            <w:r>
              <w:rPr>
                <w:spacing w:val="-3"/>
              </w:rPr>
              <w:t>67</w:t>
            </w:r>
          </w:p>
        </w:tc>
        <w:tc>
          <w:tcPr>
            <w:tcW w:w="799" w:type="dxa"/>
            <w:vAlign w:val="top"/>
          </w:tcPr>
          <w:p>
            <w:pPr>
              <w:pStyle w:val="5"/>
              <w:spacing w:before="233" w:line="183" w:lineRule="auto"/>
              <w:ind w:left="226"/>
            </w:pPr>
            <w:r>
              <w:rPr>
                <w:spacing w:val="-2"/>
              </w:rPr>
              <w:t>445</w:t>
            </w:r>
          </w:p>
        </w:tc>
        <w:tc>
          <w:tcPr>
            <w:tcW w:w="650" w:type="dxa"/>
            <w:vAlign w:val="top"/>
          </w:tcPr>
          <w:p>
            <w:pPr>
              <w:pStyle w:val="5"/>
              <w:spacing w:before="233" w:line="183" w:lineRule="auto"/>
              <w:ind w:left="97"/>
            </w:pPr>
            <w:r>
              <w:rPr>
                <w:spacing w:val="-2"/>
              </w:rPr>
              <w:t>0.75</w:t>
            </w:r>
          </w:p>
        </w:tc>
        <w:tc>
          <w:tcPr>
            <w:tcW w:w="829" w:type="dxa"/>
            <w:vAlign w:val="top"/>
          </w:tcPr>
          <w:p>
            <w:pPr>
              <w:pStyle w:val="5"/>
              <w:spacing w:before="233" w:line="183" w:lineRule="auto"/>
              <w:ind w:left="357"/>
            </w:pPr>
            <w:r>
              <w:t>0</w:t>
            </w:r>
          </w:p>
        </w:tc>
        <w:tc>
          <w:tcPr>
            <w:tcW w:w="839" w:type="dxa"/>
            <w:vAlign w:val="top"/>
          </w:tcPr>
          <w:p>
            <w:pPr>
              <w:pStyle w:val="5"/>
              <w:spacing w:before="233" w:line="183" w:lineRule="auto"/>
              <w:ind w:left="198"/>
            </w:pPr>
            <w:r>
              <w:rPr>
                <w:spacing w:val="-3"/>
              </w:rPr>
              <w:t>5.00</w:t>
            </w:r>
          </w:p>
        </w:tc>
        <w:tc>
          <w:tcPr>
            <w:tcW w:w="894" w:type="dxa"/>
            <w:vAlign w:val="top"/>
          </w:tcPr>
          <w:p>
            <w:pPr>
              <w:pStyle w:val="5"/>
              <w:spacing w:before="233" w:line="183" w:lineRule="auto"/>
              <w:ind w:left="169"/>
            </w:pPr>
            <w:r>
              <w:rPr>
                <w:spacing w:val="-2"/>
              </w:rPr>
              <w:t>95.75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485" w:type="dxa"/>
            <w:vAlign w:val="top"/>
          </w:tcPr>
          <w:p>
            <w:pPr>
              <w:pStyle w:val="5"/>
              <w:spacing w:before="236" w:line="182" w:lineRule="auto"/>
              <w:ind w:left="175"/>
            </w:pPr>
            <w:r>
              <w:t>7</w:t>
            </w:r>
          </w:p>
        </w:tc>
        <w:tc>
          <w:tcPr>
            <w:tcW w:w="3078" w:type="dxa"/>
            <w:vAlign w:val="top"/>
          </w:tcPr>
          <w:p>
            <w:pPr>
              <w:pStyle w:val="5"/>
              <w:spacing w:before="178" w:line="219" w:lineRule="auto"/>
              <w:ind w:left="540"/>
            </w:pPr>
            <w:r>
              <w:rPr>
                <w:spacing w:val="1"/>
              </w:rPr>
              <w:t>中山东路街道办事处</w:t>
            </w:r>
          </w:p>
        </w:tc>
        <w:tc>
          <w:tcPr>
            <w:tcW w:w="670" w:type="dxa"/>
            <w:vAlign w:val="top"/>
          </w:tcPr>
          <w:p>
            <w:pPr>
              <w:pStyle w:val="5"/>
              <w:spacing w:before="234" w:line="183" w:lineRule="auto"/>
              <w:ind w:left="212"/>
            </w:pPr>
            <w:r>
              <w:rPr>
                <w:spacing w:val="-2"/>
              </w:rPr>
              <w:t>45</w:t>
            </w:r>
          </w:p>
        </w:tc>
        <w:tc>
          <w:tcPr>
            <w:tcW w:w="620" w:type="dxa"/>
            <w:vAlign w:val="top"/>
          </w:tcPr>
          <w:p>
            <w:pPr>
              <w:pStyle w:val="5"/>
              <w:spacing w:before="234" w:line="183" w:lineRule="auto"/>
              <w:ind w:left="192"/>
            </w:pPr>
            <w:r>
              <w:rPr>
                <w:spacing w:val="-2"/>
              </w:rPr>
              <w:t>45</w:t>
            </w:r>
          </w:p>
        </w:tc>
        <w:tc>
          <w:tcPr>
            <w:tcW w:w="759" w:type="dxa"/>
            <w:vAlign w:val="top"/>
          </w:tcPr>
          <w:p>
            <w:pPr>
              <w:pStyle w:val="5"/>
              <w:spacing w:before="234" w:line="183" w:lineRule="auto"/>
              <w:ind w:left="92"/>
            </w:pPr>
            <w:r>
              <w:rPr>
                <w:spacing w:val="-3"/>
              </w:rPr>
              <w:t>35.00</w:t>
            </w:r>
          </w:p>
        </w:tc>
        <w:tc>
          <w:tcPr>
            <w:tcW w:w="620" w:type="dxa"/>
            <w:vAlign w:val="top"/>
          </w:tcPr>
          <w:p>
            <w:pPr>
              <w:pStyle w:val="5"/>
              <w:spacing w:before="234" w:line="183" w:lineRule="auto"/>
              <w:ind w:left="193"/>
            </w:pPr>
            <w:r>
              <w:rPr>
                <w:spacing w:val="-2"/>
              </w:rPr>
              <w:t>45</w:t>
            </w:r>
          </w:p>
        </w:tc>
        <w:tc>
          <w:tcPr>
            <w:tcW w:w="769" w:type="dxa"/>
            <w:vAlign w:val="top"/>
          </w:tcPr>
          <w:p>
            <w:pPr>
              <w:pStyle w:val="5"/>
              <w:spacing w:before="234" w:line="183" w:lineRule="auto"/>
              <w:ind w:left="103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pStyle w:val="5"/>
              <w:spacing w:before="234" w:line="183" w:lineRule="auto"/>
              <w:ind w:left="194"/>
            </w:pPr>
            <w:r>
              <w:t>0</w:t>
            </w:r>
          </w:p>
        </w:tc>
        <w:tc>
          <w:tcPr>
            <w:tcW w:w="660" w:type="dxa"/>
            <w:vAlign w:val="top"/>
          </w:tcPr>
          <w:p>
            <w:pPr>
              <w:pStyle w:val="5"/>
              <w:spacing w:before="234" w:line="183" w:lineRule="auto"/>
              <w:ind w:left="104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pStyle w:val="5"/>
              <w:spacing w:before="234" w:line="183" w:lineRule="auto"/>
              <w:ind w:left="184"/>
            </w:pPr>
            <w:r>
              <w:t>0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33" w:line="184" w:lineRule="auto"/>
              <w:ind w:left="74"/>
            </w:pPr>
            <w:r>
              <w:rPr>
                <w:spacing w:val="-4"/>
              </w:rPr>
              <w:t>10.00</w:t>
            </w:r>
          </w:p>
        </w:tc>
        <w:tc>
          <w:tcPr>
            <w:tcW w:w="799" w:type="dxa"/>
            <w:vAlign w:val="top"/>
          </w:tcPr>
          <w:p>
            <w:pPr>
              <w:pStyle w:val="5"/>
              <w:spacing w:before="234" w:line="183" w:lineRule="auto"/>
              <w:ind w:left="285"/>
            </w:pPr>
            <w:r>
              <w:rPr>
                <w:spacing w:val="-2"/>
              </w:rPr>
              <w:t>45</w:t>
            </w:r>
          </w:p>
        </w:tc>
        <w:tc>
          <w:tcPr>
            <w:tcW w:w="799" w:type="dxa"/>
            <w:vAlign w:val="top"/>
          </w:tcPr>
          <w:p>
            <w:pPr>
              <w:pStyle w:val="5"/>
              <w:spacing w:before="234" w:line="183" w:lineRule="auto"/>
              <w:ind w:left="226"/>
            </w:pPr>
            <w:r>
              <w:rPr>
                <w:spacing w:val="-2"/>
              </w:rPr>
              <w:t>445</w:t>
            </w:r>
          </w:p>
        </w:tc>
        <w:tc>
          <w:tcPr>
            <w:tcW w:w="650" w:type="dxa"/>
            <w:vAlign w:val="top"/>
          </w:tcPr>
          <w:p>
            <w:pPr>
              <w:pStyle w:val="5"/>
              <w:spacing w:before="233" w:line="184" w:lineRule="auto"/>
              <w:ind w:left="97"/>
            </w:pPr>
            <w:r>
              <w:rPr>
                <w:spacing w:val="-2"/>
              </w:rPr>
              <w:t>0.51</w:t>
            </w:r>
          </w:p>
        </w:tc>
        <w:tc>
          <w:tcPr>
            <w:tcW w:w="829" w:type="dxa"/>
            <w:vAlign w:val="top"/>
          </w:tcPr>
          <w:p>
            <w:pPr>
              <w:pStyle w:val="5"/>
              <w:spacing w:before="234" w:line="183" w:lineRule="auto"/>
              <w:ind w:left="357"/>
            </w:pPr>
            <w:r>
              <w:t>0</w:t>
            </w:r>
          </w:p>
        </w:tc>
        <w:tc>
          <w:tcPr>
            <w:tcW w:w="839" w:type="dxa"/>
            <w:vAlign w:val="top"/>
          </w:tcPr>
          <w:p>
            <w:pPr>
              <w:pStyle w:val="5"/>
              <w:spacing w:before="234" w:line="183" w:lineRule="auto"/>
              <w:ind w:left="198"/>
            </w:pPr>
            <w:r>
              <w:rPr>
                <w:spacing w:val="-3"/>
              </w:rPr>
              <w:t>5.00</w:t>
            </w:r>
          </w:p>
        </w:tc>
        <w:tc>
          <w:tcPr>
            <w:tcW w:w="894" w:type="dxa"/>
            <w:vAlign w:val="top"/>
          </w:tcPr>
          <w:p>
            <w:pPr>
              <w:pStyle w:val="5"/>
              <w:spacing w:before="233" w:line="184" w:lineRule="auto"/>
              <w:ind w:left="169"/>
            </w:pPr>
            <w:r>
              <w:rPr>
                <w:spacing w:val="-2"/>
              </w:rPr>
              <w:t>95.51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85" w:type="dxa"/>
            <w:vAlign w:val="top"/>
          </w:tcPr>
          <w:p>
            <w:pPr>
              <w:pStyle w:val="5"/>
              <w:spacing w:before="235" w:line="183" w:lineRule="auto"/>
              <w:ind w:left="175"/>
            </w:pPr>
            <w:r>
              <w:t>8</w:t>
            </w:r>
          </w:p>
        </w:tc>
        <w:tc>
          <w:tcPr>
            <w:tcW w:w="3078" w:type="dxa"/>
            <w:vAlign w:val="top"/>
          </w:tcPr>
          <w:p>
            <w:pPr>
              <w:pStyle w:val="5"/>
              <w:spacing w:before="179" w:line="219" w:lineRule="auto"/>
              <w:ind w:left="540"/>
            </w:pPr>
            <w:r>
              <w:rPr>
                <w:spacing w:val="1"/>
              </w:rPr>
              <w:t>中山西路街道办事处</w:t>
            </w:r>
          </w:p>
        </w:tc>
        <w:tc>
          <w:tcPr>
            <w:tcW w:w="670" w:type="dxa"/>
            <w:vAlign w:val="top"/>
          </w:tcPr>
          <w:p>
            <w:pPr>
              <w:pStyle w:val="5"/>
              <w:spacing w:before="235" w:line="183" w:lineRule="auto"/>
              <w:ind w:left="212"/>
            </w:pPr>
            <w:r>
              <w:rPr>
                <w:spacing w:val="-4"/>
              </w:rPr>
              <w:t>39</w:t>
            </w:r>
          </w:p>
        </w:tc>
        <w:tc>
          <w:tcPr>
            <w:tcW w:w="620" w:type="dxa"/>
            <w:vAlign w:val="top"/>
          </w:tcPr>
          <w:p>
            <w:pPr>
              <w:pStyle w:val="5"/>
              <w:spacing w:before="235" w:line="183" w:lineRule="auto"/>
              <w:ind w:left="192"/>
            </w:pPr>
            <w:r>
              <w:rPr>
                <w:spacing w:val="-4"/>
              </w:rPr>
              <w:t>39</w:t>
            </w:r>
          </w:p>
        </w:tc>
        <w:tc>
          <w:tcPr>
            <w:tcW w:w="759" w:type="dxa"/>
            <w:vAlign w:val="top"/>
          </w:tcPr>
          <w:p>
            <w:pPr>
              <w:pStyle w:val="5"/>
              <w:spacing w:before="235" w:line="183" w:lineRule="auto"/>
              <w:ind w:left="92"/>
            </w:pPr>
            <w:r>
              <w:rPr>
                <w:spacing w:val="-3"/>
              </w:rPr>
              <w:t>35.00</w:t>
            </w:r>
          </w:p>
        </w:tc>
        <w:tc>
          <w:tcPr>
            <w:tcW w:w="620" w:type="dxa"/>
            <w:vAlign w:val="top"/>
          </w:tcPr>
          <w:p>
            <w:pPr>
              <w:pStyle w:val="5"/>
              <w:spacing w:before="235" w:line="183" w:lineRule="auto"/>
              <w:ind w:left="193"/>
            </w:pPr>
            <w:r>
              <w:rPr>
                <w:spacing w:val="-4"/>
              </w:rPr>
              <w:t>39</w:t>
            </w:r>
          </w:p>
        </w:tc>
        <w:tc>
          <w:tcPr>
            <w:tcW w:w="769" w:type="dxa"/>
            <w:vAlign w:val="top"/>
          </w:tcPr>
          <w:p>
            <w:pPr>
              <w:pStyle w:val="5"/>
              <w:spacing w:before="235" w:line="183" w:lineRule="auto"/>
              <w:ind w:left="103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pStyle w:val="5"/>
              <w:spacing w:before="235" w:line="183" w:lineRule="auto"/>
              <w:ind w:left="194"/>
            </w:pPr>
            <w:r>
              <w:t>0</w:t>
            </w:r>
          </w:p>
        </w:tc>
        <w:tc>
          <w:tcPr>
            <w:tcW w:w="660" w:type="dxa"/>
            <w:vAlign w:val="top"/>
          </w:tcPr>
          <w:p>
            <w:pPr>
              <w:pStyle w:val="5"/>
              <w:spacing w:before="235" w:line="183" w:lineRule="auto"/>
              <w:ind w:left="104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pStyle w:val="5"/>
              <w:spacing w:before="235" w:line="183" w:lineRule="auto"/>
              <w:ind w:left="184"/>
            </w:pPr>
            <w:r>
              <w:t>0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34" w:line="184" w:lineRule="auto"/>
              <w:ind w:left="74"/>
            </w:pPr>
            <w:r>
              <w:rPr>
                <w:spacing w:val="-4"/>
              </w:rPr>
              <w:t>10.00</w:t>
            </w:r>
          </w:p>
        </w:tc>
        <w:tc>
          <w:tcPr>
            <w:tcW w:w="799" w:type="dxa"/>
            <w:vAlign w:val="top"/>
          </w:tcPr>
          <w:p>
            <w:pPr>
              <w:pStyle w:val="5"/>
              <w:spacing w:before="235" w:line="183" w:lineRule="auto"/>
              <w:ind w:left="285"/>
            </w:pPr>
            <w:r>
              <w:rPr>
                <w:spacing w:val="-4"/>
              </w:rPr>
              <w:t>39</w:t>
            </w:r>
          </w:p>
        </w:tc>
        <w:tc>
          <w:tcPr>
            <w:tcW w:w="799" w:type="dxa"/>
            <w:vAlign w:val="top"/>
          </w:tcPr>
          <w:p>
            <w:pPr>
              <w:pStyle w:val="5"/>
              <w:spacing w:before="235" w:line="183" w:lineRule="auto"/>
              <w:ind w:left="226"/>
            </w:pPr>
            <w:r>
              <w:rPr>
                <w:spacing w:val="-2"/>
              </w:rPr>
              <w:t>445</w:t>
            </w:r>
          </w:p>
        </w:tc>
        <w:tc>
          <w:tcPr>
            <w:tcW w:w="650" w:type="dxa"/>
            <w:vAlign w:val="top"/>
          </w:tcPr>
          <w:p>
            <w:pPr>
              <w:pStyle w:val="5"/>
              <w:spacing w:before="235" w:line="183" w:lineRule="auto"/>
              <w:ind w:left="97"/>
            </w:pPr>
            <w:r>
              <w:rPr>
                <w:spacing w:val="-2"/>
              </w:rPr>
              <w:t>0.44</w:t>
            </w:r>
          </w:p>
        </w:tc>
        <w:tc>
          <w:tcPr>
            <w:tcW w:w="829" w:type="dxa"/>
            <w:vAlign w:val="top"/>
          </w:tcPr>
          <w:p>
            <w:pPr>
              <w:pStyle w:val="5"/>
              <w:spacing w:before="235" w:line="183" w:lineRule="auto"/>
              <w:ind w:left="357"/>
            </w:pPr>
            <w:r>
              <w:t>0</w:t>
            </w:r>
          </w:p>
        </w:tc>
        <w:tc>
          <w:tcPr>
            <w:tcW w:w="839" w:type="dxa"/>
            <w:vAlign w:val="top"/>
          </w:tcPr>
          <w:p>
            <w:pPr>
              <w:pStyle w:val="5"/>
              <w:spacing w:before="235" w:line="183" w:lineRule="auto"/>
              <w:ind w:left="198"/>
            </w:pPr>
            <w:r>
              <w:rPr>
                <w:spacing w:val="-3"/>
              </w:rPr>
              <w:t>5.00</w:t>
            </w:r>
          </w:p>
        </w:tc>
        <w:tc>
          <w:tcPr>
            <w:tcW w:w="894" w:type="dxa"/>
            <w:vAlign w:val="top"/>
          </w:tcPr>
          <w:p>
            <w:pPr>
              <w:pStyle w:val="5"/>
              <w:spacing w:before="235" w:line="183" w:lineRule="auto"/>
              <w:ind w:left="169"/>
            </w:pPr>
            <w:r>
              <w:rPr>
                <w:spacing w:val="-2"/>
              </w:rPr>
              <w:t>95.44</w:t>
            </w:r>
          </w:p>
        </w:tc>
      </w:tr>
    </w:tbl>
    <w:p>
      <w:pPr>
        <w:spacing w:line="224" w:lineRule="exact"/>
        <w:rPr>
          <w:rFonts w:ascii="Arial"/>
          <w:sz w:val="19"/>
        </w:rPr>
      </w:pPr>
    </w:p>
    <w:p>
      <w:pPr>
        <w:spacing w:line="224" w:lineRule="exact"/>
        <w:rPr>
          <w:rFonts w:ascii="Arial" w:hAnsi="Arial" w:eastAsia="Arial" w:cs="Arial"/>
          <w:sz w:val="19"/>
          <w:szCs w:val="19"/>
        </w:rPr>
        <w:sectPr>
          <w:footerReference r:id="rId5" w:type="default"/>
          <w:pgSz w:w="16980" w:h="12120"/>
          <w:pgMar w:top="1030" w:right="1254" w:bottom="1240" w:left="1534" w:header="0" w:footer="942" w:gutter="0"/>
          <w:cols w:space="720" w:num="1"/>
        </w:sectPr>
      </w:pPr>
    </w:p>
    <w:p>
      <w:pPr>
        <w:spacing w:line="143" w:lineRule="exact"/>
      </w:pPr>
    </w:p>
    <w:tbl>
      <w:tblPr>
        <w:tblStyle w:val="6"/>
        <w:tblW w:w="141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5"/>
        <w:gridCol w:w="3078"/>
        <w:gridCol w:w="670"/>
        <w:gridCol w:w="620"/>
        <w:gridCol w:w="769"/>
        <w:gridCol w:w="629"/>
        <w:gridCol w:w="759"/>
        <w:gridCol w:w="510"/>
        <w:gridCol w:w="649"/>
        <w:gridCol w:w="500"/>
        <w:gridCol w:w="710"/>
        <w:gridCol w:w="809"/>
        <w:gridCol w:w="789"/>
        <w:gridCol w:w="650"/>
        <w:gridCol w:w="829"/>
        <w:gridCol w:w="849"/>
        <w:gridCol w:w="8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85" w:type="dxa"/>
            <w:vAlign w:val="top"/>
          </w:tcPr>
          <w:p>
            <w:pPr>
              <w:pStyle w:val="5"/>
              <w:spacing w:before="230" w:line="183" w:lineRule="auto"/>
              <w:ind w:left="175"/>
            </w:pPr>
            <w:r>
              <w:t>9</w:t>
            </w:r>
          </w:p>
        </w:tc>
        <w:tc>
          <w:tcPr>
            <w:tcW w:w="3078" w:type="dxa"/>
            <w:vAlign w:val="top"/>
          </w:tcPr>
          <w:p>
            <w:pPr>
              <w:pStyle w:val="5"/>
              <w:spacing w:before="174" w:line="219" w:lineRule="auto"/>
              <w:ind w:left="1200"/>
            </w:pPr>
            <w:r>
              <w:rPr>
                <w:spacing w:val="-3"/>
              </w:rPr>
              <w:t>金河镇</w:t>
            </w:r>
          </w:p>
        </w:tc>
        <w:tc>
          <w:tcPr>
            <w:tcW w:w="670" w:type="dxa"/>
            <w:vAlign w:val="top"/>
          </w:tcPr>
          <w:p>
            <w:pPr>
              <w:pStyle w:val="5"/>
              <w:spacing w:before="230" w:line="183" w:lineRule="auto"/>
              <w:ind w:left="212"/>
            </w:pPr>
            <w:r>
              <w:rPr>
                <w:spacing w:val="-4"/>
              </w:rPr>
              <w:t>36</w:t>
            </w:r>
          </w:p>
        </w:tc>
        <w:tc>
          <w:tcPr>
            <w:tcW w:w="620" w:type="dxa"/>
            <w:vAlign w:val="top"/>
          </w:tcPr>
          <w:p>
            <w:pPr>
              <w:pStyle w:val="5"/>
              <w:spacing w:before="230" w:line="183" w:lineRule="auto"/>
              <w:ind w:left="191"/>
            </w:pPr>
            <w:r>
              <w:rPr>
                <w:spacing w:val="-4"/>
              </w:rPr>
              <w:t>36</w:t>
            </w:r>
          </w:p>
        </w:tc>
        <w:tc>
          <w:tcPr>
            <w:tcW w:w="769" w:type="dxa"/>
            <w:vAlign w:val="top"/>
          </w:tcPr>
          <w:p>
            <w:pPr>
              <w:pStyle w:val="5"/>
              <w:spacing w:before="230" w:line="183" w:lineRule="auto"/>
              <w:ind w:left="101"/>
            </w:pPr>
            <w:r>
              <w:rPr>
                <w:spacing w:val="-3"/>
              </w:rPr>
              <w:t>35.00</w:t>
            </w:r>
          </w:p>
        </w:tc>
        <w:tc>
          <w:tcPr>
            <w:tcW w:w="629" w:type="dxa"/>
            <w:vAlign w:val="top"/>
          </w:tcPr>
          <w:p>
            <w:pPr>
              <w:pStyle w:val="5"/>
              <w:spacing w:before="230" w:line="183" w:lineRule="auto"/>
              <w:ind w:left="192"/>
            </w:pPr>
            <w:r>
              <w:rPr>
                <w:spacing w:val="-4"/>
              </w:rPr>
              <w:t>36</w:t>
            </w:r>
          </w:p>
        </w:tc>
        <w:tc>
          <w:tcPr>
            <w:tcW w:w="759" w:type="dxa"/>
            <w:vAlign w:val="top"/>
          </w:tcPr>
          <w:p>
            <w:pPr>
              <w:pStyle w:val="5"/>
              <w:spacing w:before="230" w:line="183" w:lineRule="auto"/>
              <w:ind w:left="93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pStyle w:val="5"/>
              <w:spacing w:before="230" w:line="183" w:lineRule="auto"/>
              <w:ind w:left="194"/>
            </w:pPr>
            <w:r>
              <w:t>0</w:t>
            </w:r>
          </w:p>
        </w:tc>
        <w:tc>
          <w:tcPr>
            <w:tcW w:w="649" w:type="dxa"/>
            <w:vAlign w:val="top"/>
          </w:tcPr>
          <w:p>
            <w:pPr>
              <w:pStyle w:val="5"/>
              <w:spacing w:before="230" w:line="183" w:lineRule="auto"/>
              <w:ind w:left="94"/>
            </w:pPr>
            <w:r>
              <w:rPr>
                <w:spacing w:val="-3"/>
              </w:rPr>
              <w:t>5.00</w:t>
            </w:r>
          </w:p>
        </w:tc>
        <w:tc>
          <w:tcPr>
            <w:tcW w:w="500" w:type="dxa"/>
            <w:vAlign w:val="top"/>
          </w:tcPr>
          <w:p>
            <w:pPr>
              <w:pStyle w:val="5"/>
              <w:spacing w:before="230" w:line="183" w:lineRule="auto"/>
              <w:ind w:left="185"/>
            </w:pPr>
            <w:r>
              <w:t>0</w:t>
            </w:r>
          </w:p>
        </w:tc>
        <w:tc>
          <w:tcPr>
            <w:tcW w:w="710" w:type="dxa"/>
            <w:vAlign w:val="top"/>
          </w:tcPr>
          <w:p>
            <w:pPr>
              <w:pStyle w:val="5"/>
              <w:spacing w:before="229" w:line="184" w:lineRule="auto"/>
              <w:ind w:left="75"/>
            </w:pPr>
            <w:r>
              <w:rPr>
                <w:spacing w:val="-4"/>
              </w:rPr>
              <w:t>10.00</w:t>
            </w:r>
          </w:p>
        </w:tc>
        <w:tc>
          <w:tcPr>
            <w:tcW w:w="809" w:type="dxa"/>
            <w:vAlign w:val="top"/>
          </w:tcPr>
          <w:p>
            <w:pPr>
              <w:pStyle w:val="5"/>
              <w:spacing w:before="230" w:line="183" w:lineRule="auto"/>
              <w:ind w:left="286"/>
            </w:pPr>
            <w:r>
              <w:rPr>
                <w:spacing w:val="-4"/>
              </w:rPr>
              <w:t>36</w:t>
            </w:r>
          </w:p>
        </w:tc>
        <w:tc>
          <w:tcPr>
            <w:tcW w:w="789" w:type="dxa"/>
            <w:vAlign w:val="top"/>
          </w:tcPr>
          <w:p>
            <w:pPr>
              <w:pStyle w:val="5"/>
              <w:spacing w:before="230" w:line="183" w:lineRule="auto"/>
              <w:ind w:left="226"/>
            </w:pPr>
            <w:r>
              <w:rPr>
                <w:spacing w:val="-2"/>
              </w:rPr>
              <w:t>445</w:t>
            </w:r>
          </w:p>
        </w:tc>
        <w:tc>
          <w:tcPr>
            <w:tcW w:w="650" w:type="dxa"/>
            <w:vAlign w:val="top"/>
          </w:tcPr>
          <w:p>
            <w:pPr>
              <w:pStyle w:val="5"/>
              <w:spacing w:before="230" w:line="183" w:lineRule="auto"/>
              <w:ind w:left="98"/>
            </w:pPr>
            <w:r>
              <w:rPr>
                <w:spacing w:val="-2"/>
              </w:rPr>
              <w:t>0.40</w:t>
            </w:r>
          </w:p>
        </w:tc>
        <w:tc>
          <w:tcPr>
            <w:tcW w:w="829" w:type="dxa"/>
            <w:vAlign w:val="top"/>
          </w:tcPr>
          <w:p>
            <w:pPr>
              <w:pStyle w:val="5"/>
              <w:spacing w:before="230" w:line="183" w:lineRule="auto"/>
              <w:ind w:left="358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pStyle w:val="5"/>
              <w:spacing w:before="230" w:line="183" w:lineRule="auto"/>
              <w:ind w:left="199"/>
            </w:pPr>
            <w:r>
              <w:rPr>
                <w:spacing w:val="-3"/>
              </w:rPr>
              <w:t>5.00</w:t>
            </w:r>
          </w:p>
        </w:tc>
        <w:tc>
          <w:tcPr>
            <w:tcW w:w="894" w:type="dxa"/>
            <w:vAlign w:val="top"/>
          </w:tcPr>
          <w:p>
            <w:pPr>
              <w:pStyle w:val="5"/>
              <w:spacing w:before="230" w:line="183" w:lineRule="auto"/>
              <w:ind w:left="169"/>
            </w:pPr>
            <w:r>
              <w:rPr>
                <w:spacing w:val="-2"/>
              </w:rPr>
              <w:t>95.40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485" w:type="dxa"/>
            <w:vAlign w:val="top"/>
          </w:tcPr>
          <w:p>
            <w:pPr>
              <w:pStyle w:val="5"/>
              <w:spacing w:before="224" w:line="184" w:lineRule="auto"/>
              <w:ind w:left="124"/>
            </w:pPr>
            <w:r>
              <w:rPr>
                <w:spacing w:val="-7"/>
              </w:rPr>
              <w:t>10</w:t>
            </w:r>
          </w:p>
        </w:tc>
        <w:tc>
          <w:tcPr>
            <w:tcW w:w="3078" w:type="dxa"/>
            <w:vAlign w:val="top"/>
          </w:tcPr>
          <w:p>
            <w:pPr>
              <w:pStyle w:val="5"/>
              <w:spacing w:before="169" w:line="219" w:lineRule="auto"/>
              <w:ind w:left="429"/>
            </w:pPr>
            <w:r>
              <w:rPr>
                <w:spacing w:val="1"/>
              </w:rPr>
              <w:t>市生态环境局金台分局</w:t>
            </w:r>
          </w:p>
        </w:tc>
        <w:tc>
          <w:tcPr>
            <w:tcW w:w="670" w:type="dxa"/>
            <w:vAlign w:val="top"/>
          </w:tcPr>
          <w:p>
            <w:pPr>
              <w:pStyle w:val="5"/>
              <w:spacing w:before="225" w:line="183" w:lineRule="auto"/>
              <w:ind w:left="212"/>
            </w:pPr>
            <w:r>
              <w:rPr>
                <w:spacing w:val="-4"/>
              </w:rPr>
              <w:t>34</w:t>
            </w:r>
          </w:p>
        </w:tc>
        <w:tc>
          <w:tcPr>
            <w:tcW w:w="620" w:type="dxa"/>
            <w:vAlign w:val="top"/>
          </w:tcPr>
          <w:p>
            <w:pPr>
              <w:pStyle w:val="5"/>
              <w:spacing w:before="225" w:line="183" w:lineRule="auto"/>
              <w:ind w:left="191"/>
            </w:pPr>
            <w:r>
              <w:rPr>
                <w:spacing w:val="-4"/>
              </w:rPr>
              <w:t>34</w:t>
            </w:r>
          </w:p>
        </w:tc>
        <w:tc>
          <w:tcPr>
            <w:tcW w:w="769" w:type="dxa"/>
            <w:vAlign w:val="top"/>
          </w:tcPr>
          <w:p>
            <w:pPr>
              <w:pStyle w:val="5"/>
              <w:spacing w:before="225" w:line="183" w:lineRule="auto"/>
              <w:ind w:left="101"/>
            </w:pPr>
            <w:r>
              <w:rPr>
                <w:spacing w:val="-3"/>
              </w:rPr>
              <w:t>35.00</w:t>
            </w:r>
          </w:p>
        </w:tc>
        <w:tc>
          <w:tcPr>
            <w:tcW w:w="629" w:type="dxa"/>
            <w:vAlign w:val="top"/>
          </w:tcPr>
          <w:p>
            <w:pPr>
              <w:pStyle w:val="5"/>
              <w:spacing w:before="225" w:line="183" w:lineRule="auto"/>
              <w:ind w:left="192"/>
            </w:pPr>
            <w:r>
              <w:rPr>
                <w:spacing w:val="-4"/>
              </w:rPr>
              <w:t>34</w:t>
            </w:r>
          </w:p>
        </w:tc>
        <w:tc>
          <w:tcPr>
            <w:tcW w:w="759" w:type="dxa"/>
            <w:vAlign w:val="top"/>
          </w:tcPr>
          <w:p>
            <w:pPr>
              <w:pStyle w:val="5"/>
              <w:spacing w:before="225" w:line="183" w:lineRule="auto"/>
              <w:ind w:left="93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pStyle w:val="5"/>
              <w:spacing w:before="225" w:line="183" w:lineRule="auto"/>
              <w:ind w:left="194"/>
            </w:pPr>
            <w:r>
              <w:t>0</w:t>
            </w:r>
          </w:p>
        </w:tc>
        <w:tc>
          <w:tcPr>
            <w:tcW w:w="649" w:type="dxa"/>
            <w:vAlign w:val="top"/>
          </w:tcPr>
          <w:p>
            <w:pPr>
              <w:pStyle w:val="5"/>
              <w:spacing w:before="225" w:line="183" w:lineRule="auto"/>
              <w:ind w:left="94"/>
            </w:pPr>
            <w:r>
              <w:rPr>
                <w:spacing w:val="-3"/>
              </w:rPr>
              <w:t>5.00</w:t>
            </w:r>
          </w:p>
        </w:tc>
        <w:tc>
          <w:tcPr>
            <w:tcW w:w="500" w:type="dxa"/>
            <w:vAlign w:val="top"/>
          </w:tcPr>
          <w:p>
            <w:pPr>
              <w:pStyle w:val="5"/>
              <w:spacing w:before="225" w:line="183" w:lineRule="auto"/>
              <w:ind w:left="185"/>
            </w:pPr>
            <w:r>
              <w:t>0</w:t>
            </w:r>
          </w:p>
        </w:tc>
        <w:tc>
          <w:tcPr>
            <w:tcW w:w="710" w:type="dxa"/>
            <w:vAlign w:val="top"/>
          </w:tcPr>
          <w:p>
            <w:pPr>
              <w:pStyle w:val="5"/>
              <w:spacing w:before="224" w:line="184" w:lineRule="auto"/>
              <w:ind w:left="75"/>
            </w:pPr>
            <w:r>
              <w:rPr>
                <w:spacing w:val="-4"/>
              </w:rPr>
              <w:t>10.00</w:t>
            </w:r>
          </w:p>
        </w:tc>
        <w:tc>
          <w:tcPr>
            <w:tcW w:w="809" w:type="dxa"/>
            <w:vAlign w:val="top"/>
          </w:tcPr>
          <w:p>
            <w:pPr>
              <w:pStyle w:val="5"/>
              <w:spacing w:before="225" w:line="183" w:lineRule="auto"/>
              <w:ind w:left="286"/>
            </w:pPr>
            <w:r>
              <w:rPr>
                <w:spacing w:val="-4"/>
              </w:rPr>
              <w:t>34</w:t>
            </w:r>
          </w:p>
        </w:tc>
        <w:tc>
          <w:tcPr>
            <w:tcW w:w="789" w:type="dxa"/>
            <w:vAlign w:val="top"/>
          </w:tcPr>
          <w:p>
            <w:pPr>
              <w:pStyle w:val="5"/>
              <w:spacing w:before="225" w:line="183" w:lineRule="auto"/>
              <w:ind w:left="226"/>
            </w:pPr>
            <w:r>
              <w:rPr>
                <w:spacing w:val="-2"/>
              </w:rPr>
              <w:t>445</w:t>
            </w:r>
          </w:p>
        </w:tc>
        <w:tc>
          <w:tcPr>
            <w:tcW w:w="650" w:type="dxa"/>
            <w:vAlign w:val="top"/>
          </w:tcPr>
          <w:p>
            <w:pPr>
              <w:pStyle w:val="5"/>
              <w:spacing w:before="225" w:line="183" w:lineRule="auto"/>
              <w:ind w:left="98"/>
            </w:pPr>
            <w:r>
              <w:rPr>
                <w:spacing w:val="-2"/>
              </w:rPr>
              <w:t>0.38</w:t>
            </w:r>
          </w:p>
        </w:tc>
        <w:tc>
          <w:tcPr>
            <w:tcW w:w="829" w:type="dxa"/>
            <w:vAlign w:val="top"/>
          </w:tcPr>
          <w:p>
            <w:pPr>
              <w:pStyle w:val="5"/>
              <w:spacing w:before="225" w:line="183" w:lineRule="auto"/>
              <w:ind w:left="358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pStyle w:val="5"/>
              <w:spacing w:before="225" w:line="183" w:lineRule="auto"/>
              <w:ind w:left="199"/>
            </w:pPr>
            <w:r>
              <w:rPr>
                <w:spacing w:val="-3"/>
              </w:rPr>
              <w:t>5.00</w:t>
            </w:r>
          </w:p>
        </w:tc>
        <w:tc>
          <w:tcPr>
            <w:tcW w:w="894" w:type="dxa"/>
            <w:vAlign w:val="top"/>
          </w:tcPr>
          <w:p>
            <w:pPr>
              <w:pStyle w:val="5"/>
              <w:spacing w:before="225" w:line="183" w:lineRule="auto"/>
              <w:ind w:left="169"/>
            </w:pPr>
            <w:r>
              <w:rPr>
                <w:spacing w:val="-2"/>
              </w:rPr>
              <w:t>95.38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85" w:type="dxa"/>
            <w:vAlign w:val="top"/>
          </w:tcPr>
          <w:p>
            <w:pPr>
              <w:pStyle w:val="5"/>
              <w:spacing w:before="224" w:line="184" w:lineRule="auto"/>
              <w:ind w:left="124"/>
            </w:pPr>
            <w:r>
              <w:rPr>
                <w:spacing w:val="-7"/>
              </w:rPr>
              <w:t>11</w:t>
            </w:r>
          </w:p>
        </w:tc>
        <w:tc>
          <w:tcPr>
            <w:tcW w:w="3078" w:type="dxa"/>
            <w:vAlign w:val="top"/>
          </w:tcPr>
          <w:p>
            <w:pPr>
              <w:pStyle w:val="5"/>
              <w:spacing w:before="169" w:line="219" w:lineRule="auto"/>
              <w:ind w:left="1200"/>
            </w:pPr>
            <w:r>
              <w:rPr>
                <w:spacing w:val="-3"/>
              </w:rPr>
              <w:t>蟠龙镇</w:t>
            </w:r>
          </w:p>
        </w:tc>
        <w:tc>
          <w:tcPr>
            <w:tcW w:w="670" w:type="dxa"/>
            <w:vAlign w:val="top"/>
          </w:tcPr>
          <w:p>
            <w:pPr>
              <w:pStyle w:val="5"/>
              <w:spacing w:before="225" w:line="183" w:lineRule="auto"/>
              <w:ind w:left="212"/>
            </w:pPr>
            <w:r>
              <w:rPr>
                <w:spacing w:val="-4"/>
              </w:rPr>
              <w:t>30</w:t>
            </w:r>
          </w:p>
        </w:tc>
        <w:tc>
          <w:tcPr>
            <w:tcW w:w="620" w:type="dxa"/>
            <w:vAlign w:val="top"/>
          </w:tcPr>
          <w:p>
            <w:pPr>
              <w:pStyle w:val="5"/>
              <w:spacing w:before="225" w:line="183" w:lineRule="auto"/>
              <w:ind w:left="191"/>
            </w:pPr>
            <w:r>
              <w:rPr>
                <w:spacing w:val="-4"/>
              </w:rPr>
              <w:t>30</w:t>
            </w:r>
          </w:p>
        </w:tc>
        <w:tc>
          <w:tcPr>
            <w:tcW w:w="769" w:type="dxa"/>
            <w:vAlign w:val="top"/>
          </w:tcPr>
          <w:p>
            <w:pPr>
              <w:pStyle w:val="5"/>
              <w:spacing w:before="225" w:line="183" w:lineRule="auto"/>
              <w:ind w:left="101"/>
            </w:pPr>
            <w:r>
              <w:rPr>
                <w:spacing w:val="-3"/>
              </w:rPr>
              <w:t>35.00</w:t>
            </w:r>
          </w:p>
        </w:tc>
        <w:tc>
          <w:tcPr>
            <w:tcW w:w="629" w:type="dxa"/>
            <w:vAlign w:val="top"/>
          </w:tcPr>
          <w:p>
            <w:pPr>
              <w:pStyle w:val="5"/>
              <w:spacing w:before="225" w:line="183" w:lineRule="auto"/>
              <w:ind w:left="192"/>
            </w:pPr>
            <w:r>
              <w:rPr>
                <w:spacing w:val="-4"/>
              </w:rPr>
              <w:t>30</w:t>
            </w:r>
          </w:p>
        </w:tc>
        <w:tc>
          <w:tcPr>
            <w:tcW w:w="759" w:type="dxa"/>
            <w:vAlign w:val="top"/>
          </w:tcPr>
          <w:p>
            <w:pPr>
              <w:pStyle w:val="5"/>
              <w:spacing w:before="225" w:line="183" w:lineRule="auto"/>
              <w:ind w:left="93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pStyle w:val="5"/>
              <w:spacing w:before="225" w:line="183" w:lineRule="auto"/>
              <w:ind w:left="194"/>
            </w:pPr>
            <w:r>
              <w:t>0</w:t>
            </w:r>
          </w:p>
        </w:tc>
        <w:tc>
          <w:tcPr>
            <w:tcW w:w="649" w:type="dxa"/>
            <w:vAlign w:val="top"/>
          </w:tcPr>
          <w:p>
            <w:pPr>
              <w:pStyle w:val="5"/>
              <w:spacing w:before="225" w:line="183" w:lineRule="auto"/>
              <w:ind w:left="94"/>
            </w:pPr>
            <w:r>
              <w:rPr>
                <w:spacing w:val="-3"/>
              </w:rPr>
              <w:t>5.00</w:t>
            </w:r>
          </w:p>
        </w:tc>
        <w:tc>
          <w:tcPr>
            <w:tcW w:w="500" w:type="dxa"/>
            <w:vAlign w:val="top"/>
          </w:tcPr>
          <w:p>
            <w:pPr>
              <w:pStyle w:val="5"/>
              <w:spacing w:before="225" w:line="183" w:lineRule="auto"/>
              <w:ind w:left="185"/>
            </w:pPr>
            <w:r>
              <w:t>0</w:t>
            </w:r>
          </w:p>
        </w:tc>
        <w:tc>
          <w:tcPr>
            <w:tcW w:w="710" w:type="dxa"/>
            <w:vAlign w:val="top"/>
          </w:tcPr>
          <w:p>
            <w:pPr>
              <w:pStyle w:val="5"/>
              <w:spacing w:before="224" w:line="184" w:lineRule="auto"/>
              <w:ind w:left="75"/>
            </w:pPr>
            <w:r>
              <w:rPr>
                <w:spacing w:val="-4"/>
              </w:rPr>
              <w:t>10.00</w:t>
            </w:r>
          </w:p>
        </w:tc>
        <w:tc>
          <w:tcPr>
            <w:tcW w:w="809" w:type="dxa"/>
            <w:vAlign w:val="top"/>
          </w:tcPr>
          <w:p>
            <w:pPr>
              <w:pStyle w:val="5"/>
              <w:spacing w:before="225" w:line="183" w:lineRule="auto"/>
              <w:ind w:left="286"/>
            </w:pPr>
            <w:r>
              <w:rPr>
                <w:spacing w:val="-4"/>
              </w:rPr>
              <w:t>30</w:t>
            </w:r>
          </w:p>
        </w:tc>
        <w:tc>
          <w:tcPr>
            <w:tcW w:w="789" w:type="dxa"/>
            <w:vAlign w:val="top"/>
          </w:tcPr>
          <w:p>
            <w:pPr>
              <w:pStyle w:val="5"/>
              <w:spacing w:before="225" w:line="183" w:lineRule="auto"/>
              <w:ind w:left="226"/>
            </w:pPr>
            <w:r>
              <w:rPr>
                <w:spacing w:val="-2"/>
              </w:rPr>
              <w:t>445</w:t>
            </w:r>
          </w:p>
        </w:tc>
        <w:tc>
          <w:tcPr>
            <w:tcW w:w="650" w:type="dxa"/>
            <w:vAlign w:val="top"/>
          </w:tcPr>
          <w:p>
            <w:pPr>
              <w:pStyle w:val="5"/>
              <w:spacing w:before="225" w:line="183" w:lineRule="auto"/>
              <w:ind w:left="98"/>
            </w:pPr>
            <w:r>
              <w:rPr>
                <w:spacing w:val="-2"/>
              </w:rPr>
              <w:t>0.34</w:t>
            </w:r>
          </w:p>
        </w:tc>
        <w:tc>
          <w:tcPr>
            <w:tcW w:w="829" w:type="dxa"/>
            <w:vAlign w:val="top"/>
          </w:tcPr>
          <w:p>
            <w:pPr>
              <w:pStyle w:val="5"/>
              <w:spacing w:before="225" w:line="183" w:lineRule="auto"/>
              <w:ind w:left="358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pStyle w:val="5"/>
              <w:spacing w:before="225" w:line="183" w:lineRule="auto"/>
              <w:ind w:left="199"/>
            </w:pPr>
            <w:r>
              <w:rPr>
                <w:spacing w:val="-3"/>
              </w:rPr>
              <w:t>5.00</w:t>
            </w:r>
          </w:p>
        </w:tc>
        <w:tc>
          <w:tcPr>
            <w:tcW w:w="894" w:type="dxa"/>
            <w:vAlign w:val="top"/>
          </w:tcPr>
          <w:p>
            <w:pPr>
              <w:pStyle w:val="5"/>
              <w:spacing w:before="225" w:line="183" w:lineRule="auto"/>
              <w:ind w:left="169"/>
            </w:pPr>
            <w:r>
              <w:rPr>
                <w:spacing w:val="-2"/>
              </w:rPr>
              <w:t>95.34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485" w:type="dxa"/>
            <w:vAlign w:val="top"/>
          </w:tcPr>
          <w:p>
            <w:pPr>
              <w:pStyle w:val="5"/>
              <w:spacing w:before="225" w:line="184" w:lineRule="auto"/>
              <w:ind w:left="124"/>
            </w:pPr>
            <w:r>
              <w:rPr>
                <w:spacing w:val="-7"/>
              </w:rPr>
              <w:t>12</w:t>
            </w:r>
          </w:p>
        </w:tc>
        <w:tc>
          <w:tcPr>
            <w:tcW w:w="3078" w:type="dxa"/>
            <w:vAlign w:val="top"/>
          </w:tcPr>
          <w:p>
            <w:pPr>
              <w:pStyle w:val="5"/>
              <w:spacing w:before="170" w:line="219" w:lineRule="auto"/>
              <w:ind w:left="1200"/>
            </w:pPr>
            <w:r>
              <w:rPr>
                <w:spacing w:val="-2"/>
              </w:rPr>
              <w:t>硖石镇</w:t>
            </w:r>
          </w:p>
        </w:tc>
        <w:tc>
          <w:tcPr>
            <w:tcW w:w="670" w:type="dxa"/>
            <w:vAlign w:val="top"/>
          </w:tcPr>
          <w:p>
            <w:pPr>
              <w:pStyle w:val="5"/>
              <w:spacing w:before="226" w:line="183" w:lineRule="auto"/>
              <w:ind w:left="212"/>
            </w:pPr>
            <w:r>
              <w:rPr>
                <w:spacing w:val="-3"/>
              </w:rPr>
              <w:t>25</w:t>
            </w:r>
          </w:p>
        </w:tc>
        <w:tc>
          <w:tcPr>
            <w:tcW w:w="620" w:type="dxa"/>
            <w:vAlign w:val="top"/>
          </w:tcPr>
          <w:p>
            <w:pPr>
              <w:pStyle w:val="5"/>
              <w:spacing w:before="226" w:line="183" w:lineRule="auto"/>
              <w:ind w:left="191"/>
            </w:pPr>
            <w:r>
              <w:rPr>
                <w:spacing w:val="-3"/>
              </w:rPr>
              <w:t>25</w:t>
            </w:r>
          </w:p>
        </w:tc>
        <w:tc>
          <w:tcPr>
            <w:tcW w:w="769" w:type="dxa"/>
            <w:vAlign w:val="top"/>
          </w:tcPr>
          <w:p>
            <w:pPr>
              <w:pStyle w:val="5"/>
              <w:spacing w:before="226" w:line="183" w:lineRule="auto"/>
              <w:ind w:left="101"/>
            </w:pPr>
            <w:r>
              <w:rPr>
                <w:spacing w:val="-3"/>
              </w:rPr>
              <w:t>35.00</w:t>
            </w:r>
          </w:p>
        </w:tc>
        <w:tc>
          <w:tcPr>
            <w:tcW w:w="629" w:type="dxa"/>
            <w:vAlign w:val="top"/>
          </w:tcPr>
          <w:p>
            <w:pPr>
              <w:pStyle w:val="5"/>
              <w:spacing w:before="226" w:line="183" w:lineRule="auto"/>
              <w:ind w:left="192"/>
            </w:pPr>
            <w:r>
              <w:rPr>
                <w:spacing w:val="-3"/>
              </w:rPr>
              <w:t>25</w:t>
            </w:r>
          </w:p>
        </w:tc>
        <w:tc>
          <w:tcPr>
            <w:tcW w:w="759" w:type="dxa"/>
            <w:vAlign w:val="top"/>
          </w:tcPr>
          <w:p>
            <w:pPr>
              <w:pStyle w:val="5"/>
              <w:spacing w:before="226" w:line="183" w:lineRule="auto"/>
              <w:ind w:left="93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pStyle w:val="5"/>
              <w:spacing w:before="226" w:line="183" w:lineRule="auto"/>
              <w:ind w:left="194"/>
            </w:pPr>
            <w:r>
              <w:t>0</w:t>
            </w:r>
          </w:p>
        </w:tc>
        <w:tc>
          <w:tcPr>
            <w:tcW w:w="649" w:type="dxa"/>
            <w:vAlign w:val="top"/>
          </w:tcPr>
          <w:p>
            <w:pPr>
              <w:pStyle w:val="5"/>
              <w:spacing w:before="226" w:line="183" w:lineRule="auto"/>
              <w:ind w:left="94"/>
            </w:pPr>
            <w:r>
              <w:rPr>
                <w:spacing w:val="-3"/>
              </w:rPr>
              <w:t>5.00</w:t>
            </w:r>
          </w:p>
        </w:tc>
        <w:tc>
          <w:tcPr>
            <w:tcW w:w="500" w:type="dxa"/>
            <w:vAlign w:val="top"/>
          </w:tcPr>
          <w:p>
            <w:pPr>
              <w:pStyle w:val="5"/>
              <w:spacing w:before="226" w:line="183" w:lineRule="auto"/>
              <w:ind w:left="185"/>
            </w:pPr>
            <w:r>
              <w:t>0</w:t>
            </w:r>
          </w:p>
        </w:tc>
        <w:tc>
          <w:tcPr>
            <w:tcW w:w="710" w:type="dxa"/>
            <w:vAlign w:val="top"/>
          </w:tcPr>
          <w:p>
            <w:pPr>
              <w:pStyle w:val="5"/>
              <w:spacing w:before="225" w:line="184" w:lineRule="auto"/>
              <w:ind w:left="75"/>
            </w:pPr>
            <w:r>
              <w:rPr>
                <w:spacing w:val="-4"/>
              </w:rPr>
              <w:t>10.00</w:t>
            </w:r>
          </w:p>
        </w:tc>
        <w:tc>
          <w:tcPr>
            <w:tcW w:w="809" w:type="dxa"/>
            <w:vAlign w:val="top"/>
          </w:tcPr>
          <w:p>
            <w:pPr>
              <w:pStyle w:val="5"/>
              <w:spacing w:before="226" w:line="183" w:lineRule="auto"/>
              <w:ind w:left="286"/>
            </w:pPr>
            <w:r>
              <w:rPr>
                <w:spacing w:val="-3"/>
              </w:rPr>
              <w:t>25</w:t>
            </w:r>
          </w:p>
        </w:tc>
        <w:tc>
          <w:tcPr>
            <w:tcW w:w="789" w:type="dxa"/>
            <w:vAlign w:val="top"/>
          </w:tcPr>
          <w:p>
            <w:pPr>
              <w:pStyle w:val="5"/>
              <w:spacing w:before="226" w:line="183" w:lineRule="auto"/>
              <w:ind w:left="226"/>
            </w:pPr>
            <w:r>
              <w:rPr>
                <w:spacing w:val="-2"/>
              </w:rPr>
              <w:t>445</w:t>
            </w:r>
          </w:p>
        </w:tc>
        <w:tc>
          <w:tcPr>
            <w:tcW w:w="650" w:type="dxa"/>
            <w:vAlign w:val="top"/>
          </w:tcPr>
          <w:p>
            <w:pPr>
              <w:pStyle w:val="5"/>
              <w:spacing w:before="226" w:line="183" w:lineRule="auto"/>
              <w:ind w:left="98"/>
            </w:pPr>
            <w:r>
              <w:rPr>
                <w:spacing w:val="-2"/>
              </w:rPr>
              <w:t>0.28</w:t>
            </w:r>
          </w:p>
        </w:tc>
        <w:tc>
          <w:tcPr>
            <w:tcW w:w="829" w:type="dxa"/>
            <w:vAlign w:val="top"/>
          </w:tcPr>
          <w:p>
            <w:pPr>
              <w:pStyle w:val="5"/>
              <w:spacing w:before="226" w:line="183" w:lineRule="auto"/>
              <w:ind w:left="358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pStyle w:val="5"/>
              <w:spacing w:before="226" w:line="183" w:lineRule="auto"/>
              <w:ind w:left="199"/>
            </w:pPr>
            <w:r>
              <w:rPr>
                <w:spacing w:val="-3"/>
              </w:rPr>
              <w:t>5.00</w:t>
            </w:r>
          </w:p>
        </w:tc>
        <w:tc>
          <w:tcPr>
            <w:tcW w:w="894" w:type="dxa"/>
            <w:vAlign w:val="top"/>
          </w:tcPr>
          <w:p>
            <w:pPr>
              <w:pStyle w:val="5"/>
              <w:spacing w:before="226" w:line="183" w:lineRule="auto"/>
              <w:ind w:left="169"/>
            </w:pPr>
            <w:r>
              <w:rPr>
                <w:spacing w:val="-2"/>
              </w:rPr>
              <w:t>95.28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485" w:type="dxa"/>
            <w:vAlign w:val="top"/>
          </w:tcPr>
          <w:p>
            <w:pPr>
              <w:pStyle w:val="5"/>
              <w:spacing w:before="236" w:line="184" w:lineRule="auto"/>
              <w:ind w:left="124"/>
            </w:pPr>
            <w:r>
              <w:rPr>
                <w:spacing w:val="-7"/>
              </w:rPr>
              <w:t>13</w:t>
            </w:r>
          </w:p>
        </w:tc>
        <w:tc>
          <w:tcPr>
            <w:tcW w:w="3078" w:type="dxa"/>
            <w:vAlign w:val="top"/>
          </w:tcPr>
          <w:p>
            <w:pPr>
              <w:pStyle w:val="5"/>
              <w:spacing w:before="181" w:line="219" w:lineRule="auto"/>
              <w:ind w:left="650"/>
            </w:pPr>
            <w:r>
              <w:rPr>
                <w:spacing w:val="-2"/>
              </w:rPr>
              <w:t>十里铺街道办事处</w:t>
            </w:r>
          </w:p>
        </w:tc>
        <w:tc>
          <w:tcPr>
            <w:tcW w:w="670" w:type="dxa"/>
            <w:vAlign w:val="top"/>
          </w:tcPr>
          <w:p>
            <w:pPr>
              <w:pStyle w:val="5"/>
              <w:spacing w:before="237" w:line="183" w:lineRule="auto"/>
              <w:ind w:left="212"/>
            </w:pPr>
            <w:r>
              <w:rPr>
                <w:spacing w:val="-4"/>
              </w:rPr>
              <w:t>50</w:t>
            </w:r>
          </w:p>
        </w:tc>
        <w:tc>
          <w:tcPr>
            <w:tcW w:w="620" w:type="dxa"/>
            <w:vAlign w:val="top"/>
          </w:tcPr>
          <w:p>
            <w:pPr>
              <w:pStyle w:val="5"/>
              <w:spacing w:before="237" w:line="183" w:lineRule="auto"/>
              <w:ind w:left="191"/>
            </w:pPr>
            <w:r>
              <w:rPr>
                <w:spacing w:val="-4"/>
              </w:rPr>
              <w:t>50</w:t>
            </w:r>
          </w:p>
        </w:tc>
        <w:tc>
          <w:tcPr>
            <w:tcW w:w="769" w:type="dxa"/>
            <w:vAlign w:val="top"/>
          </w:tcPr>
          <w:p>
            <w:pPr>
              <w:pStyle w:val="5"/>
              <w:spacing w:before="237" w:line="183" w:lineRule="auto"/>
              <w:ind w:left="101"/>
            </w:pPr>
            <w:r>
              <w:rPr>
                <w:spacing w:val="-3"/>
              </w:rPr>
              <w:t>35.00</w:t>
            </w:r>
          </w:p>
        </w:tc>
        <w:tc>
          <w:tcPr>
            <w:tcW w:w="629" w:type="dxa"/>
            <w:vAlign w:val="top"/>
          </w:tcPr>
          <w:p>
            <w:pPr>
              <w:pStyle w:val="5"/>
              <w:spacing w:before="237" w:line="183" w:lineRule="auto"/>
              <w:ind w:left="192"/>
            </w:pPr>
            <w:r>
              <w:rPr>
                <w:spacing w:val="-4"/>
              </w:rPr>
              <w:t>50</w:t>
            </w:r>
          </w:p>
        </w:tc>
        <w:tc>
          <w:tcPr>
            <w:tcW w:w="759" w:type="dxa"/>
            <w:vAlign w:val="top"/>
          </w:tcPr>
          <w:p>
            <w:pPr>
              <w:pStyle w:val="5"/>
              <w:spacing w:before="237" w:line="183" w:lineRule="auto"/>
              <w:ind w:left="93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pStyle w:val="5"/>
              <w:spacing w:before="237" w:line="183" w:lineRule="auto"/>
              <w:ind w:left="194"/>
            </w:pPr>
            <w:r>
              <w:t>0</w:t>
            </w:r>
          </w:p>
        </w:tc>
        <w:tc>
          <w:tcPr>
            <w:tcW w:w="649" w:type="dxa"/>
            <w:vAlign w:val="top"/>
          </w:tcPr>
          <w:p>
            <w:pPr>
              <w:pStyle w:val="5"/>
              <w:spacing w:before="237" w:line="183" w:lineRule="auto"/>
              <w:ind w:left="94"/>
            </w:pPr>
            <w:r>
              <w:rPr>
                <w:spacing w:val="-3"/>
              </w:rPr>
              <w:t>5.00</w:t>
            </w:r>
          </w:p>
        </w:tc>
        <w:tc>
          <w:tcPr>
            <w:tcW w:w="500" w:type="dxa"/>
            <w:vAlign w:val="top"/>
          </w:tcPr>
          <w:p>
            <w:pPr>
              <w:pStyle w:val="5"/>
              <w:spacing w:before="237" w:line="183" w:lineRule="auto"/>
              <w:ind w:left="185"/>
            </w:pPr>
            <w:r>
              <w:t>0</w:t>
            </w:r>
          </w:p>
        </w:tc>
        <w:tc>
          <w:tcPr>
            <w:tcW w:w="710" w:type="dxa"/>
            <w:vAlign w:val="top"/>
          </w:tcPr>
          <w:p>
            <w:pPr>
              <w:pStyle w:val="5"/>
              <w:spacing w:before="236" w:line="184" w:lineRule="auto"/>
              <w:ind w:left="75"/>
            </w:pPr>
            <w:r>
              <w:rPr>
                <w:spacing w:val="-4"/>
              </w:rPr>
              <w:t>10.00</w:t>
            </w:r>
          </w:p>
        </w:tc>
        <w:tc>
          <w:tcPr>
            <w:tcW w:w="809" w:type="dxa"/>
            <w:vAlign w:val="top"/>
          </w:tcPr>
          <w:p>
            <w:pPr>
              <w:pStyle w:val="5"/>
              <w:spacing w:before="237" w:line="183" w:lineRule="auto"/>
              <w:ind w:left="286"/>
            </w:pPr>
            <w:r>
              <w:rPr>
                <w:spacing w:val="-4"/>
              </w:rPr>
              <w:t>50</w:t>
            </w:r>
          </w:p>
        </w:tc>
        <w:tc>
          <w:tcPr>
            <w:tcW w:w="789" w:type="dxa"/>
            <w:vAlign w:val="top"/>
          </w:tcPr>
          <w:p>
            <w:pPr>
              <w:pStyle w:val="5"/>
              <w:spacing w:before="237" w:line="183" w:lineRule="auto"/>
              <w:ind w:left="226"/>
            </w:pPr>
            <w:r>
              <w:rPr>
                <w:spacing w:val="-2"/>
              </w:rPr>
              <w:t>445</w:t>
            </w:r>
          </w:p>
        </w:tc>
        <w:tc>
          <w:tcPr>
            <w:tcW w:w="650" w:type="dxa"/>
            <w:vAlign w:val="top"/>
          </w:tcPr>
          <w:p>
            <w:pPr>
              <w:pStyle w:val="5"/>
              <w:spacing w:before="237" w:line="183" w:lineRule="auto"/>
              <w:ind w:left="98"/>
            </w:pPr>
            <w:r>
              <w:rPr>
                <w:spacing w:val="-2"/>
              </w:rPr>
              <w:t>0.56</w:t>
            </w:r>
          </w:p>
        </w:tc>
        <w:tc>
          <w:tcPr>
            <w:tcW w:w="829" w:type="dxa"/>
            <w:vAlign w:val="top"/>
          </w:tcPr>
          <w:p>
            <w:pPr>
              <w:pStyle w:val="5"/>
              <w:spacing w:before="237" w:line="183" w:lineRule="auto"/>
              <w:ind w:left="358"/>
            </w:pPr>
            <w:r>
              <w:t>2</w:t>
            </w:r>
          </w:p>
        </w:tc>
        <w:tc>
          <w:tcPr>
            <w:tcW w:w="849" w:type="dxa"/>
            <w:vAlign w:val="top"/>
          </w:tcPr>
          <w:p>
            <w:pPr>
              <w:pStyle w:val="5"/>
              <w:spacing w:before="237" w:line="183" w:lineRule="auto"/>
              <w:ind w:left="199"/>
            </w:pPr>
            <w:r>
              <w:rPr>
                <w:spacing w:val="-2"/>
              </w:rPr>
              <w:t>4.69</w:t>
            </w:r>
          </w:p>
        </w:tc>
        <w:tc>
          <w:tcPr>
            <w:tcW w:w="894" w:type="dxa"/>
            <w:vAlign w:val="top"/>
          </w:tcPr>
          <w:p>
            <w:pPr>
              <w:pStyle w:val="5"/>
              <w:spacing w:before="237" w:line="183" w:lineRule="auto"/>
              <w:ind w:left="169"/>
            </w:pPr>
            <w:r>
              <w:rPr>
                <w:spacing w:val="-2"/>
              </w:rPr>
              <w:t>95.25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85" w:type="dxa"/>
            <w:vAlign w:val="top"/>
          </w:tcPr>
          <w:p>
            <w:pPr>
              <w:pStyle w:val="5"/>
              <w:spacing w:before="227" w:line="184" w:lineRule="auto"/>
              <w:ind w:left="124"/>
            </w:pPr>
            <w:r>
              <w:rPr>
                <w:spacing w:val="-7"/>
              </w:rPr>
              <w:t>14</w:t>
            </w:r>
          </w:p>
        </w:tc>
        <w:tc>
          <w:tcPr>
            <w:tcW w:w="3078" w:type="dxa"/>
            <w:vAlign w:val="top"/>
          </w:tcPr>
          <w:p>
            <w:pPr>
              <w:pStyle w:val="5"/>
              <w:spacing w:before="172" w:line="219" w:lineRule="auto"/>
              <w:ind w:left="1090"/>
            </w:pPr>
            <w:r>
              <w:rPr>
                <w:spacing w:val="4"/>
              </w:rPr>
              <w:t>区商务局</w:t>
            </w:r>
          </w:p>
        </w:tc>
        <w:tc>
          <w:tcPr>
            <w:tcW w:w="670" w:type="dxa"/>
            <w:vAlign w:val="top"/>
          </w:tcPr>
          <w:p>
            <w:pPr>
              <w:pStyle w:val="5"/>
              <w:spacing w:before="227" w:line="184" w:lineRule="auto"/>
              <w:ind w:left="212"/>
            </w:pPr>
            <w:r>
              <w:rPr>
                <w:spacing w:val="-7"/>
              </w:rPr>
              <w:t>14</w:t>
            </w:r>
          </w:p>
        </w:tc>
        <w:tc>
          <w:tcPr>
            <w:tcW w:w="620" w:type="dxa"/>
            <w:vAlign w:val="top"/>
          </w:tcPr>
          <w:p>
            <w:pPr>
              <w:pStyle w:val="5"/>
              <w:spacing w:before="227" w:line="184" w:lineRule="auto"/>
              <w:ind w:left="191"/>
            </w:pPr>
            <w:r>
              <w:rPr>
                <w:spacing w:val="-7"/>
              </w:rPr>
              <w:t>14</w:t>
            </w:r>
          </w:p>
        </w:tc>
        <w:tc>
          <w:tcPr>
            <w:tcW w:w="769" w:type="dxa"/>
            <w:vAlign w:val="top"/>
          </w:tcPr>
          <w:p>
            <w:pPr>
              <w:pStyle w:val="5"/>
              <w:spacing w:before="228" w:line="183" w:lineRule="auto"/>
              <w:ind w:left="101"/>
            </w:pPr>
            <w:r>
              <w:rPr>
                <w:spacing w:val="-3"/>
              </w:rPr>
              <w:t>35.00</w:t>
            </w:r>
          </w:p>
        </w:tc>
        <w:tc>
          <w:tcPr>
            <w:tcW w:w="629" w:type="dxa"/>
            <w:vAlign w:val="top"/>
          </w:tcPr>
          <w:p>
            <w:pPr>
              <w:pStyle w:val="5"/>
              <w:spacing w:before="227" w:line="184" w:lineRule="auto"/>
              <w:ind w:left="192"/>
            </w:pPr>
            <w:r>
              <w:rPr>
                <w:spacing w:val="-7"/>
              </w:rPr>
              <w:t>14</w:t>
            </w:r>
          </w:p>
        </w:tc>
        <w:tc>
          <w:tcPr>
            <w:tcW w:w="759" w:type="dxa"/>
            <w:vAlign w:val="top"/>
          </w:tcPr>
          <w:p>
            <w:pPr>
              <w:pStyle w:val="5"/>
              <w:spacing w:before="228" w:line="183" w:lineRule="auto"/>
              <w:ind w:left="93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pStyle w:val="5"/>
              <w:spacing w:before="228" w:line="183" w:lineRule="auto"/>
              <w:ind w:left="194"/>
            </w:pPr>
            <w:r>
              <w:t>0</w:t>
            </w:r>
          </w:p>
        </w:tc>
        <w:tc>
          <w:tcPr>
            <w:tcW w:w="649" w:type="dxa"/>
            <w:vAlign w:val="top"/>
          </w:tcPr>
          <w:p>
            <w:pPr>
              <w:pStyle w:val="5"/>
              <w:spacing w:before="228" w:line="183" w:lineRule="auto"/>
              <w:ind w:left="94"/>
            </w:pPr>
            <w:r>
              <w:rPr>
                <w:spacing w:val="-3"/>
              </w:rPr>
              <w:t>5.00</w:t>
            </w:r>
          </w:p>
        </w:tc>
        <w:tc>
          <w:tcPr>
            <w:tcW w:w="500" w:type="dxa"/>
            <w:vAlign w:val="top"/>
          </w:tcPr>
          <w:p>
            <w:pPr>
              <w:pStyle w:val="5"/>
              <w:spacing w:before="228" w:line="183" w:lineRule="auto"/>
              <w:ind w:left="185"/>
            </w:pPr>
            <w:r>
              <w:t>0</w:t>
            </w:r>
          </w:p>
        </w:tc>
        <w:tc>
          <w:tcPr>
            <w:tcW w:w="710" w:type="dxa"/>
            <w:vAlign w:val="top"/>
          </w:tcPr>
          <w:p>
            <w:pPr>
              <w:pStyle w:val="5"/>
              <w:spacing w:before="227" w:line="184" w:lineRule="auto"/>
              <w:ind w:left="75"/>
            </w:pPr>
            <w:r>
              <w:rPr>
                <w:spacing w:val="-4"/>
              </w:rPr>
              <w:t>10.00</w:t>
            </w:r>
          </w:p>
        </w:tc>
        <w:tc>
          <w:tcPr>
            <w:tcW w:w="809" w:type="dxa"/>
            <w:vAlign w:val="top"/>
          </w:tcPr>
          <w:p>
            <w:pPr>
              <w:pStyle w:val="5"/>
              <w:spacing w:before="227" w:line="184" w:lineRule="auto"/>
              <w:ind w:left="286"/>
            </w:pPr>
            <w:r>
              <w:rPr>
                <w:spacing w:val="-7"/>
              </w:rPr>
              <w:t>14</w:t>
            </w:r>
          </w:p>
        </w:tc>
        <w:tc>
          <w:tcPr>
            <w:tcW w:w="789" w:type="dxa"/>
            <w:vAlign w:val="top"/>
          </w:tcPr>
          <w:p>
            <w:pPr>
              <w:pStyle w:val="5"/>
              <w:spacing w:before="228" w:line="183" w:lineRule="auto"/>
              <w:ind w:left="226"/>
            </w:pPr>
            <w:r>
              <w:rPr>
                <w:spacing w:val="-2"/>
              </w:rPr>
              <w:t>445</w:t>
            </w:r>
          </w:p>
        </w:tc>
        <w:tc>
          <w:tcPr>
            <w:tcW w:w="650" w:type="dxa"/>
            <w:vAlign w:val="top"/>
          </w:tcPr>
          <w:p>
            <w:pPr>
              <w:pStyle w:val="5"/>
              <w:spacing w:before="227" w:line="184" w:lineRule="auto"/>
              <w:ind w:left="98"/>
            </w:pPr>
            <w:r>
              <w:rPr>
                <w:spacing w:val="-2"/>
              </w:rPr>
              <w:t>0.16</w:t>
            </w:r>
          </w:p>
        </w:tc>
        <w:tc>
          <w:tcPr>
            <w:tcW w:w="829" w:type="dxa"/>
            <w:vAlign w:val="top"/>
          </w:tcPr>
          <w:p>
            <w:pPr>
              <w:pStyle w:val="5"/>
              <w:spacing w:before="228" w:line="183" w:lineRule="auto"/>
              <w:ind w:left="358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pStyle w:val="5"/>
              <w:spacing w:before="228" w:line="183" w:lineRule="auto"/>
              <w:ind w:left="199"/>
            </w:pPr>
            <w:r>
              <w:rPr>
                <w:spacing w:val="-3"/>
              </w:rPr>
              <w:t>5.00</w:t>
            </w:r>
          </w:p>
        </w:tc>
        <w:tc>
          <w:tcPr>
            <w:tcW w:w="894" w:type="dxa"/>
            <w:vAlign w:val="top"/>
          </w:tcPr>
          <w:p>
            <w:pPr>
              <w:pStyle w:val="5"/>
              <w:spacing w:before="227" w:line="184" w:lineRule="auto"/>
              <w:ind w:left="169"/>
            </w:pPr>
            <w:r>
              <w:rPr>
                <w:spacing w:val="-2"/>
              </w:rPr>
              <w:t>95.16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85" w:type="dxa"/>
            <w:vAlign w:val="top"/>
          </w:tcPr>
          <w:p>
            <w:pPr>
              <w:pStyle w:val="5"/>
              <w:spacing w:before="228" w:line="184" w:lineRule="auto"/>
              <w:ind w:left="124"/>
            </w:pPr>
            <w:r>
              <w:rPr>
                <w:spacing w:val="-7"/>
              </w:rPr>
              <w:t>15</w:t>
            </w:r>
          </w:p>
        </w:tc>
        <w:tc>
          <w:tcPr>
            <w:tcW w:w="3078" w:type="dxa"/>
            <w:vAlign w:val="top"/>
          </w:tcPr>
          <w:p>
            <w:pPr>
              <w:pStyle w:val="5"/>
              <w:spacing w:before="174" w:line="221" w:lineRule="auto"/>
              <w:ind w:left="1090"/>
            </w:pPr>
            <w:r>
              <w:rPr>
                <w:spacing w:val="4"/>
              </w:rPr>
              <w:t>区民政局</w:t>
            </w:r>
          </w:p>
        </w:tc>
        <w:tc>
          <w:tcPr>
            <w:tcW w:w="670" w:type="dxa"/>
            <w:vAlign w:val="top"/>
          </w:tcPr>
          <w:p>
            <w:pPr>
              <w:pStyle w:val="5"/>
              <w:spacing w:before="228" w:line="184" w:lineRule="auto"/>
              <w:ind w:left="212"/>
            </w:pPr>
            <w:r>
              <w:rPr>
                <w:spacing w:val="-7"/>
              </w:rPr>
              <w:t>11</w:t>
            </w:r>
          </w:p>
        </w:tc>
        <w:tc>
          <w:tcPr>
            <w:tcW w:w="620" w:type="dxa"/>
            <w:vAlign w:val="top"/>
          </w:tcPr>
          <w:p>
            <w:pPr>
              <w:pStyle w:val="5"/>
              <w:spacing w:before="228" w:line="184" w:lineRule="auto"/>
              <w:ind w:left="191"/>
            </w:pPr>
            <w:r>
              <w:rPr>
                <w:spacing w:val="-7"/>
              </w:rPr>
              <w:t>11</w:t>
            </w:r>
          </w:p>
        </w:tc>
        <w:tc>
          <w:tcPr>
            <w:tcW w:w="769" w:type="dxa"/>
            <w:vAlign w:val="top"/>
          </w:tcPr>
          <w:p>
            <w:pPr>
              <w:pStyle w:val="5"/>
              <w:spacing w:before="229" w:line="183" w:lineRule="auto"/>
              <w:ind w:left="101"/>
            </w:pPr>
            <w:r>
              <w:rPr>
                <w:spacing w:val="-3"/>
              </w:rPr>
              <w:t>35.00</w:t>
            </w:r>
          </w:p>
        </w:tc>
        <w:tc>
          <w:tcPr>
            <w:tcW w:w="629" w:type="dxa"/>
            <w:vAlign w:val="top"/>
          </w:tcPr>
          <w:p>
            <w:pPr>
              <w:pStyle w:val="5"/>
              <w:spacing w:before="228" w:line="184" w:lineRule="auto"/>
              <w:ind w:left="192"/>
            </w:pPr>
            <w:r>
              <w:rPr>
                <w:spacing w:val="-7"/>
              </w:rPr>
              <w:t>11</w:t>
            </w:r>
          </w:p>
        </w:tc>
        <w:tc>
          <w:tcPr>
            <w:tcW w:w="759" w:type="dxa"/>
            <w:vAlign w:val="top"/>
          </w:tcPr>
          <w:p>
            <w:pPr>
              <w:pStyle w:val="5"/>
              <w:spacing w:before="229" w:line="183" w:lineRule="auto"/>
              <w:ind w:left="93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pStyle w:val="5"/>
              <w:spacing w:before="229" w:line="183" w:lineRule="auto"/>
              <w:ind w:left="194"/>
            </w:pPr>
            <w:r>
              <w:t>0</w:t>
            </w:r>
          </w:p>
        </w:tc>
        <w:tc>
          <w:tcPr>
            <w:tcW w:w="649" w:type="dxa"/>
            <w:vAlign w:val="top"/>
          </w:tcPr>
          <w:p>
            <w:pPr>
              <w:pStyle w:val="5"/>
              <w:spacing w:before="229" w:line="183" w:lineRule="auto"/>
              <w:ind w:left="94"/>
            </w:pPr>
            <w:r>
              <w:rPr>
                <w:spacing w:val="-3"/>
              </w:rPr>
              <w:t>5.00</w:t>
            </w:r>
          </w:p>
        </w:tc>
        <w:tc>
          <w:tcPr>
            <w:tcW w:w="500" w:type="dxa"/>
            <w:vAlign w:val="top"/>
          </w:tcPr>
          <w:p>
            <w:pPr>
              <w:pStyle w:val="5"/>
              <w:spacing w:before="229" w:line="183" w:lineRule="auto"/>
              <w:ind w:left="185"/>
            </w:pPr>
            <w:r>
              <w:t>0</w:t>
            </w:r>
          </w:p>
        </w:tc>
        <w:tc>
          <w:tcPr>
            <w:tcW w:w="710" w:type="dxa"/>
            <w:vAlign w:val="top"/>
          </w:tcPr>
          <w:p>
            <w:pPr>
              <w:pStyle w:val="5"/>
              <w:spacing w:before="228" w:line="184" w:lineRule="auto"/>
              <w:ind w:left="75"/>
            </w:pPr>
            <w:r>
              <w:rPr>
                <w:spacing w:val="-4"/>
              </w:rPr>
              <w:t>10.00</w:t>
            </w:r>
          </w:p>
        </w:tc>
        <w:tc>
          <w:tcPr>
            <w:tcW w:w="809" w:type="dxa"/>
            <w:vAlign w:val="top"/>
          </w:tcPr>
          <w:p>
            <w:pPr>
              <w:pStyle w:val="5"/>
              <w:spacing w:before="228" w:line="184" w:lineRule="auto"/>
              <w:ind w:left="286"/>
            </w:pPr>
            <w:r>
              <w:rPr>
                <w:spacing w:val="-7"/>
              </w:rPr>
              <w:t>11</w:t>
            </w:r>
          </w:p>
        </w:tc>
        <w:tc>
          <w:tcPr>
            <w:tcW w:w="789" w:type="dxa"/>
            <w:vAlign w:val="top"/>
          </w:tcPr>
          <w:p>
            <w:pPr>
              <w:pStyle w:val="5"/>
              <w:spacing w:before="229" w:line="183" w:lineRule="auto"/>
              <w:ind w:left="226"/>
            </w:pPr>
            <w:r>
              <w:rPr>
                <w:spacing w:val="-2"/>
              </w:rPr>
              <w:t>445</w:t>
            </w:r>
          </w:p>
        </w:tc>
        <w:tc>
          <w:tcPr>
            <w:tcW w:w="650" w:type="dxa"/>
            <w:vAlign w:val="top"/>
          </w:tcPr>
          <w:p>
            <w:pPr>
              <w:pStyle w:val="5"/>
              <w:spacing w:before="228" w:line="184" w:lineRule="auto"/>
              <w:ind w:left="98"/>
            </w:pPr>
            <w:r>
              <w:rPr>
                <w:spacing w:val="-2"/>
              </w:rPr>
              <w:t>0.12</w:t>
            </w:r>
          </w:p>
        </w:tc>
        <w:tc>
          <w:tcPr>
            <w:tcW w:w="829" w:type="dxa"/>
            <w:vAlign w:val="top"/>
          </w:tcPr>
          <w:p>
            <w:pPr>
              <w:pStyle w:val="5"/>
              <w:spacing w:before="229" w:line="183" w:lineRule="auto"/>
              <w:ind w:left="358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pStyle w:val="5"/>
              <w:spacing w:before="229" w:line="183" w:lineRule="auto"/>
              <w:ind w:left="199"/>
            </w:pPr>
            <w:r>
              <w:rPr>
                <w:spacing w:val="-3"/>
              </w:rPr>
              <w:t>5.00</w:t>
            </w:r>
          </w:p>
        </w:tc>
        <w:tc>
          <w:tcPr>
            <w:tcW w:w="894" w:type="dxa"/>
            <w:vAlign w:val="top"/>
          </w:tcPr>
          <w:p>
            <w:pPr>
              <w:pStyle w:val="5"/>
              <w:spacing w:before="228" w:line="184" w:lineRule="auto"/>
              <w:ind w:left="169"/>
            </w:pPr>
            <w:r>
              <w:rPr>
                <w:spacing w:val="-2"/>
              </w:rPr>
              <w:t>95.12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485" w:type="dxa"/>
            <w:vAlign w:val="top"/>
          </w:tcPr>
          <w:p>
            <w:pPr>
              <w:pStyle w:val="5"/>
              <w:spacing w:before="229" w:line="184" w:lineRule="auto"/>
              <w:ind w:left="124"/>
            </w:pPr>
            <w:r>
              <w:rPr>
                <w:spacing w:val="-7"/>
              </w:rPr>
              <w:t>16</w:t>
            </w:r>
          </w:p>
        </w:tc>
        <w:tc>
          <w:tcPr>
            <w:tcW w:w="3078" w:type="dxa"/>
            <w:vAlign w:val="top"/>
          </w:tcPr>
          <w:p>
            <w:pPr>
              <w:pStyle w:val="5"/>
              <w:spacing w:before="174" w:line="219" w:lineRule="auto"/>
              <w:ind w:left="650"/>
            </w:pPr>
            <w:r>
              <w:rPr>
                <w:spacing w:val="-1"/>
              </w:rPr>
              <w:t>群众路街道办事处</w:t>
            </w:r>
          </w:p>
        </w:tc>
        <w:tc>
          <w:tcPr>
            <w:tcW w:w="670" w:type="dxa"/>
            <w:vAlign w:val="top"/>
          </w:tcPr>
          <w:p>
            <w:pPr>
              <w:pStyle w:val="5"/>
              <w:spacing w:before="230" w:line="183" w:lineRule="auto"/>
              <w:ind w:left="212"/>
            </w:pPr>
            <w:r>
              <w:rPr>
                <w:spacing w:val="-4"/>
              </w:rPr>
              <w:t>78</w:t>
            </w:r>
          </w:p>
        </w:tc>
        <w:tc>
          <w:tcPr>
            <w:tcW w:w="620" w:type="dxa"/>
            <w:vAlign w:val="top"/>
          </w:tcPr>
          <w:p>
            <w:pPr>
              <w:pStyle w:val="5"/>
              <w:spacing w:before="230" w:line="183" w:lineRule="auto"/>
              <w:ind w:left="191"/>
            </w:pPr>
            <w:r>
              <w:rPr>
                <w:spacing w:val="-4"/>
              </w:rPr>
              <w:t>78</w:t>
            </w:r>
          </w:p>
        </w:tc>
        <w:tc>
          <w:tcPr>
            <w:tcW w:w="769" w:type="dxa"/>
            <w:vAlign w:val="top"/>
          </w:tcPr>
          <w:p>
            <w:pPr>
              <w:pStyle w:val="5"/>
              <w:spacing w:before="230" w:line="183" w:lineRule="auto"/>
              <w:ind w:left="101"/>
            </w:pPr>
            <w:r>
              <w:rPr>
                <w:spacing w:val="-3"/>
              </w:rPr>
              <w:t>35.00</w:t>
            </w:r>
          </w:p>
        </w:tc>
        <w:tc>
          <w:tcPr>
            <w:tcW w:w="629" w:type="dxa"/>
            <w:vAlign w:val="top"/>
          </w:tcPr>
          <w:p>
            <w:pPr>
              <w:pStyle w:val="5"/>
              <w:spacing w:before="230" w:line="183" w:lineRule="auto"/>
              <w:ind w:left="192"/>
            </w:pPr>
            <w:r>
              <w:rPr>
                <w:spacing w:val="-4"/>
              </w:rPr>
              <w:t>78</w:t>
            </w:r>
          </w:p>
        </w:tc>
        <w:tc>
          <w:tcPr>
            <w:tcW w:w="759" w:type="dxa"/>
            <w:vAlign w:val="top"/>
          </w:tcPr>
          <w:p>
            <w:pPr>
              <w:pStyle w:val="5"/>
              <w:spacing w:before="230" w:line="183" w:lineRule="auto"/>
              <w:ind w:left="93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pStyle w:val="5"/>
              <w:spacing w:before="230" w:line="183" w:lineRule="auto"/>
              <w:ind w:left="194"/>
            </w:pPr>
            <w:r>
              <w:t>0</w:t>
            </w:r>
          </w:p>
        </w:tc>
        <w:tc>
          <w:tcPr>
            <w:tcW w:w="649" w:type="dxa"/>
            <w:vAlign w:val="top"/>
          </w:tcPr>
          <w:p>
            <w:pPr>
              <w:pStyle w:val="5"/>
              <w:spacing w:before="230" w:line="183" w:lineRule="auto"/>
              <w:ind w:left="94"/>
            </w:pPr>
            <w:r>
              <w:rPr>
                <w:spacing w:val="-3"/>
              </w:rPr>
              <w:t>5.00</w:t>
            </w:r>
          </w:p>
        </w:tc>
        <w:tc>
          <w:tcPr>
            <w:tcW w:w="500" w:type="dxa"/>
            <w:vAlign w:val="top"/>
          </w:tcPr>
          <w:p>
            <w:pPr>
              <w:pStyle w:val="5"/>
              <w:spacing w:before="230" w:line="183" w:lineRule="auto"/>
              <w:ind w:left="185"/>
            </w:pPr>
            <w:r>
              <w:t>0</w:t>
            </w:r>
          </w:p>
        </w:tc>
        <w:tc>
          <w:tcPr>
            <w:tcW w:w="710" w:type="dxa"/>
            <w:vAlign w:val="top"/>
          </w:tcPr>
          <w:p>
            <w:pPr>
              <w:pStyle w:val="5"/>
              <w:spacing w:before="229" w:line="184" w:lineRule="auto"/>
              <w:ind w:left="75"/>
            </w:pPr>
            <w:r>
              <w:rPr>
                <w:spacing w:val="-4"/>
              </w:rPr>
              <w:t>10.00</w:t>
            </w:r>
          </w:p>
        </w:tc>
        <w:tc>
          <w:tcPr>
            <w:tcW w:w="809" w:type="dxa"/>
            <w:vAlign w:val="top"/>
          </w:tcPr>
          <w:p>
            <w:pPr>
              <w:pStyle w:val="5"/>
              <w:spacing w:before="230" w:line="183" w:lineRule="auto"/>
              <w:ind w:left="286"/>
            </w:pPr>
            <w:r>
              <w:rPr>
                <w:spacing w:val="-4"/>
              </w:rPr>
              <w:t>78</w:t>
            </w:r>
          </w:p>
        </w:tc>
        <w:tc>
          <w:tcPr>
            <w:tcW w:w="789" w:type="dxa"/>
            <w:vAlign w:val="top"/>
          </w:tcPr>
          <w:p>
            <w:pPr>
              <w:pStyle w:val="5"/>
              <w:spacing w:before="230" w:line="183" w:lineRule="auto"/>
              <w:ind w:left="226"/>
            </w:pPr>
            <w:r>
              <w:rPr>
                <w:spacing w:val="-2"/>
              </w:rPr>
              <w:t>445</w:t>
            </w:r>
          </w:p>
        </w:tc>
        <w:tc>
          <w:tcPr>
            <w:tcW w:w="650" w:type="dxa"/>
            <w:vAlign w:val="top"/>
          </w:tcPr>
          <w:p>
            <w:pPr>
              <w:pStyle w:val="5"/>
              <w:spacing w:before="230" w:line="183" w:lineRule="auto"/>
              <w:ind w:left="98"/>
            </w:pPr>
            <w:r>
              <w:rPr>
                <w:spacing w:val="-2"/>
              </w:rPr>
              <w:t>0.88</w:t>
            </w:r>
          </w:p>
        </w:tc>
        <w:tc>
          <w:tcPr>
            <w:tcW w:w="829" w:type="dxa"/>
            <w:vAlign w:val="top"/>
          </w:tcPr>
          <w:p>
            <w:pPr>
              <w:pStyle w:val="5"/>
              <w:spacing w:before="232" w:line="182" w:lineRule="auto"/>
              <w:ind w:left="358"/>
            </w:pPr>
            <w:r>
              <w:t>5</w:t>
            </w:r>
          </w:p>
        </w:tc>
        <w:tc>
          <w:tcPr>
            <w:tcW w:w="849" w:type="dxa"/>
            <w:vAlign w:val="top"/>
          </w:tcPr>
          <w:p>
            <w:pPr>
              <w:pStyle w:val="5"/>
              <w:spacing w:before="230" w:line="183" w:lineRule="auto"/>
              <w:ind w:left="199"/>
            </w:pPr>
            <w:r>
              <w:rPr>
                <w:spacing w:val="-2"/>
              </w:rPr>
              <w:t>4.22</w:t>
            </w:r>
          </w:p>
        </w:tc>
        <w:tc>
          <w:tcPr>
            <w:tcW w:w="894" w:type="dxa"/>
            <w:vAlign w:val="top"/>
          </w:tcPr>
          <w:p>
            <w:pPr>
              <w:pStyle w:val="5"/>
              <w:spacing w:before="229" w:line="184" w:lineRule="auto"/>
              <w:ind w:left="169"/>
            </w:pPr>
            <w:r>
              <w:rPr>
                <w:spacing w:val="-2"/>
              </w:rPr>
              <w:t>95.10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85" w:type="dxa"/>
            <w:vAlign w:val="top"/>
          </w:tcPr>
          <w:p>
            <w:pPr>
              <w:pStyle w:val="5"/>
              <w:spacing w:before="229" w:line="184" w:lineRule="auto"/>
              <w:ind w:left="124"/>
            </w:pPr>
            <w:r>
              <w:rPr>
                <w:spacing w:val="-7"/>
              </w:rPr>
              <w:t>17</w:t>
            </w:r>
          </w:p>
        </w:tc>
        <w:tc>
          <w:tcPr>
            <w:tcW w:w="3078" w:type="dxa"/>
            <w:vAlign w:val="top"/>
          </w:tcPr>
          <w:p>
            <w:pPr>
              <w:pStyle w:val="5"/>
              <w:spacing w:before="174" w:line="219" w:lineRule="auto"/>
              <w:ind w:left="1090"/>
            </w:pPr>
            <w:r>
              <w:rPr>
                <w:spacing w:val="4"/>
              </w:rPr>
              <w:t>区林水局</w:t>
            </w:r>
          </w:p>
        </w:tc>
        <w:tc>
          <w:tcPr>
            <w:tcW w:w="670" w:type="dxa"/>
            <w:vAlign w:val="top"/>
          </w:tcPr>
          <w:p>
            <w:pPr>
              <w:pStyle w:val="5"/>
              <w:spacing w:before="231" w:line="182" w:lineRule="auto"/>
              <w:ind w:left="271"/>
            </w:pPr>
            <w:r>
              <w:t>7</w:t>
            </w:r>
          </w:p>
        </w:tc>
        <w:tc>
          <w:tcPr>
            <w:tcW w:w="620" w:type="dxa"/>
            <w:vAlign w:val="top"/>
          </w:tcPr>
          <w:p>
            <w:pPr>
              <w:pStyle w:val="5"/>
              <w:spacing w:before="231" w:line="182" w:lineRule="auto"/>
              <w:ind w:left="241"/>
            </w:pPr>
            <w:r>
              <w:t>7</w:t>
            </w:r>
          </w:p>
        </w:tc>
        <w:tc>
          <w:tcPr>
            <w:tcW w:w="769" w:type="dxa"/>
            <w:vAlign w:val="top"/>
          </w:tcPr>
          <w:p>
            <w:pPr>
              <w:pStyle w:val="5"/>
              <w:spacing w:before="230" w:line="183" w:lineRule="auto"/>
              <w:ind w:left="101"/>
            </w:pPr>
            <w:r>
              <w:rPr>
                <w:spacing w:val="-3"/>
              </w:rPr>
              <w:t>35.00</w:t>
            </w:r>
          </w:p>
        </w:tc>
        <w:tc>
          <w:tcPr>
            <w:tcW w:w="629" w:type="dxa"/>
            <w:vAlign w:val="top"/>
          </w:tcPr>
          <w:p>
            <w:pPr>
              <w:pStyle w:val="5"/>
              <w:spacing w:before="231" w:line="182" w:lineRule="auto"/>
              <w:ind w:left="253"/>
            </w:pPr>
            <w:r>
              <w:t>7</w:t>
            </w:r>
          </w:p>
        </w:tc>
        <w:tc>
          <w:tcPr>
            <w:tcW w:w="759" w:type="dxa"/>
            <w:vAlign w:val="top"/>
          </w:tcPr>
          <w:p>
            <w:pPr>
              <w:pStyle w:val="5"/>
              <w:spacing w:before="230" w:line="183" w:lineRule="auto"/>
              <w:ind w:left="93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pStyle w:val="5"/>
              <w:spacing w:before="230" w:line="183" w:lineRule="auto"/>
              <w:ind w:left="194"/>
            </w:pPr>
            <w:r>
              <w:t>0</w:t>
            </w:r>
          </w:p>
        </w:tc>
        <w:tc>
          <w:tcPr>
            <w:tcW w:w="649" w:type="dxa"/>
            <w:vAlign w:val="top"/>
          </w:tcPr>
          <w:p>
            <w:pPr>
              <w:pStyle w:val="5"/>
              <w:spacing w:before="230" w:line="183" w:lineRule="auto"/>
              <w:ind w:left="94"/>
            </w:pPr>
            <w:r>
              <w:rPr>
                <w:spacing w:val="-3"/>
              </w:rPr>
              <w:t>5.00</w:t>
            </w:r>
          </w:p>
        </w:tc>
        <w:tc>
          <w:tcPr>
            <w:tcW w:w="500" w:type="dxa"/>
            <w:vAlign w:val="top"/>
          </w:tcPr>
          <w:p>
            <w:pPr>
              <w:pStyle w:val="5"/>
              <w:spacing w:before="230" w:line="183" w:lineRule="auto"/>
              <w:ind w:left="185"/>
            </w:pPr>
            <w:r>
              <w:t>0</w:t>
            </w:r>
          </w:p>
        </w:tc>
        <w:tc>
          <w:tcPr>
            <w:tcW w:w="710" w:type="dxa"/>
            <w:vAlign w:val="top"/>
          </w:tcPr>
          <w:p>
            <w:pPr>
              <w:pStyle w:val="5"/>
              <w:spacing w:before="229" w:line="184" w:lineRule="auto"/>
              <w:ind w:left="75"/>
            </w:pPr>
            <w:r>
              <w:rPr>
                <w:spacing w:val="-4"/>
              </w:rPr>
              <w:t>10.00</w:t>
            </w:r>
          </w:p>
        </w:tc>
        <w:tc>
          <w:tcPr>
            <w:tcW w:w="809" w:type="dxa"/>
            <w:vAlign w:val="top"/>
          </w:tcPr>
          <w:p>
            <w:pPr>
              <w:pStyle w:val="5"/>
              <w:spacing w:before="231" w:line="182" w:lineRule="auto"/>
              <w:ind w:left="345"/>
            </w:pPr>
            <w:r>
              <w:t>7</w:t>
            </w:r>
          </w:p>
        </w:tc>
        <w:tc>
          <w:tcPr>
            <w:tcW w:w="789" w:type="dxa"/>
            <w:vAlign w:val="top"/>
          </w:tcPr>
          <w:p>
            <w:pPr>
              <w:pStyle w:val="5"/>
              <w:spacing w:before="230" w:line="183" w:lineRule="auto"/>
              <w:ind w:left="226"/>
            </w:pPr>
            <w:r>
              <w:rPr>
                <w:spacing w:val="-2"/>
              </w:rPr>
              <w:t>445</w:t>
            </w:r>
          </w:p>
        </w:tc>
        <w:tc>
          <w:tcPr>
            <w:tcW w:w="650" w:type="dxa"/>
            <w:vAlign w:val="top"/>
          </w:tcPr>
          <w:p>
            <w:pPr>
              <w:pStyle w:val="5"/>
              <w:spacing w:before="230" w:line="183" w:lineRule="auto"/>
              <w:ind w:left="98"/>
            </w:pPr>
            <w:r>
              <w:rPr>
                <w:spacing w:val="-2"/>
              </w:rPr>
              <w:t>0.08</w:t>
            </w:r>
          </w:p>
        </w:tc>
        <w:tc>
          <w:tcPr>
            <w:tcW w:w="829" w:type="dxa"/>
            <w:vAlign w:val="top"/>
          </w:tcPr>
          <w:p>
            <w:pPr>
              <w:pStyle w:val="5"/>
              <w:spacing w:before="230" w:line="183" w:lineRule="auto"/>
              <w:ind w:left="358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pStyle w:val="5"/>
              <w:spacing w:before="230" w:line="183" w:lineRule="auto"/>
              <w:ind w:left="199"/>
            </w:pPr>
            <w:r>
              <w:rPr>
                <w:spacing w:val="-3"/>
              </w:rPr>
              <w:t>5.00</w:t>
            </w:r>
          </w:p>
        </w:tc>
        <w:tc>
          <w:tcPr>
            <w:tcW w:w="894" w:type="dxa"/>
            <w:vAlign w:val="top"/>
          </w:tcPr>
          <w:p>
            <w:pPr>
              <w:pStyle w:val="5"/>
              <w:spacing w:before="230" w:line="183" w:lineRule="auto"/>
              <w:ind w:left="169"/>
            </w:pPr>
            <w:r>
              <w:rPr>
                <w:spacing w:val="-2"/>
              </w:rPr>
              <w:t>95.08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85" w:type="dxa"/>
            <w:vAlign w:val="top"/>
          </w:tcPr>
          <w:p>
            <w:pPr>
              <w:pStyle w:val="5"/>
              <w:spacing w:before="230" w:line="184" w:lineRule="auto"/>
              <w:ind w:left="124"/>
            </w:pPr>
            <w:r>
              <w:rPr>
                <w:spacing w:val="-7"/>
              </w:rPr>
              <w:t>18</w:t>
            </w:r>
          </w:p>
        </w:tc>
        <w:tc>
          <w:tcPr>
            <w:tcW w:w="3078" w:type="dxa"/>
            <w:vAlign w:val="top"/>
          </w:tcPr>
          <w:p>
            <w:pPr>
              <w:pStyle w:val="5"/>
              <w:spacing w:before="175" w:line="219" w:lineRule="auto"/>
              <w:ind w:left="650"/>
            </w:pPr>
            <w:r>
              <w:rPr>
                <w:spacing w:val="2"/>
              </w:rPr>
              <w:t>区行政审批服务局</w:t>
            </w:r>
          </w:p>
        </w:tc>
        <w:tc>
          <w:tcPr>
            <w:tcW w:w="670" w:type="dxa"/>
            <w:vAlign w:val="top"/>
          </w:tcPr>
          <w:p>
            <w:pPr>
              <w:pStyle w:val="5"/>
              <w:spacing w:before="231" w:line="183" w:lineRule="auto"/>
              <w:ind w:left="271"/>
            </w:pPr>
            <w:r>
              <w:t>6</w:t>
            </w:r>
          </w:p>
        </w:tc>
        <w:tc>
          <w:tcPr>
            <w:tcW w:w="620" w:type="dxa"/>
            <w:vAlign w:val="top"/>
          </w:tcPr>
          <w:p>
            <w:pPr>
              <w:pStyle w:val="5"/>
              <w:spacing w:before="231" w:line="183" w:lineRule="auto"/>
              <w:ind w:left="241"/>
            </w:pPr>
            <w:r>
              <w:t>6</w:t>
            </w:r>
          </w:p>
        </w:tc>
        <w:tc>
          <w:tcPr>
            <w:tcW w:w="769" w:type="dxa"/>
            <w:vAlign w:val="top"/>
          </w:tcPr>
          <w:p>
            <w:pPr>
              <w:pStyle w:val="5"/>
              <w:spacing w:before="231" w:line="183" w:lineRule="auto"/>
              <w:ind w:left="101"/>
            </w:pPr>
            <w:r>
              <w:rPr>
                <w:spacing w:val="-3"/>
              </w:rPr>
              <w:t>35.00</w:t>
            </w:r>
          </w:p>
        </w:tc>
        <w:tc>
          <w:tcPr>
            <w:tcW w:w="629" w:type="dxa"/>
            <w:vAlign w:val="top"/>
          </w:tcPr>
          <w:p>
            <w:pPr>
              <w:pStyle w:val="5"/>
              <w:spacing w:before="231" w:line="183" w:lineRule="auto"/>
              <w:ind w:left="253"/>
            </w:pPr>
            <w:r>
              <w:t>6</w:t>
            </w:r>
          </w:p>
        </w:tc>
        <w:tc>
          <w:tcPr>
            <w:tcW w:w="759" w:type="dxa"/>
            <w:vAlign w:val="top"/>
          </w:tcPr>
          <w:p>
            <w:pPr>
              <w:pStyle w:val="5"/>
              <w:spacing w:before="231" w:line="183" w:lineRule="auto"/>
              <w:ind w:left="93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pStyle w:val="5"/>
              <w:spacing w:before="231" w:line="183" w:lineRule="auto"/>
              <w:ind w:left="194"/>
            </w:pPr>
            <w:r>
              <w:t>0</w:t>
            </w:r>
          </w:p>
        </w:tc>
        <w:tc>
          <w:tcPr>
            <w:tcW w:w="649" w:type="dxa"/>
            <w:vAlign w:val="top"/>
          </w:tcPr>
          <w:p>
            <w:pPr>
              <w:pStyle w:val="5"/>
              <w:spacing w:before="231" w:line="183" w:lineRule="auto"/>
              <w:ind w:left="94"/>
            </w:pPr>
            <w:r>
              <w:rPr>
                <w:spacing w:val="-3"/>
              </w:rPr>
              <w:t>5.00</w:t>
            </w:r>
          </w:p>
        </w:tc>
        <w:tc>
          <w:tcPr>
            <w:tcW w:w="500" w:type="dxa"/>
            <w:vAlign w:val="top"/>
          </w:tcPr>
          <w:p>
            <w:pPr>
              <w:pStyle w:val="5"/>
              <w:spacing w:before="231" w:line="183" w:lineRule="auto"/>
              <w:ind w:left="185"/>
            </w:pPr>
            <w:r>
              <w:t>0</w:t>
            </w:r>
          </w:p>
        </w:tc>
        <w:tc>
          <w:tcPr>
            <w:tcW w:w="710" w:type="dxa"/>
            <w:vAlign w:val="top"/>
          </w:tcPr>
          <w:p>
            <w:pPr>
              <w:pStyle w:val="5"/>
              <w:spacing w:before="230" w:line="184" w:lineRule="auto"/>
              <w:ind w:left="75"/>
            </w:pPr>
            <w:r>
              <w:rPr>
                <w:spacing w:val="-4"/>
              </w:rPr>
              <w:t>10.00</w:t>
            </w:r>
          </w:p>
        </w:tc>
        <w:tc>
          <w:tcPr>
            <w:tcW w:w="809" w:type="dxa"/>
            <w:vAlign w:val="top"/>
          </w:tcPr>
          <w:p>
            <w:pPr>
              <w:pStyle w:val="5"/>
              <w:spacing w:before="231" w:line="183" w:lineRule="auto"/>
              <w:ind w:left="345"/>
            </w:pPr>
            <w:r>
              <w:t>6</w:t>
            </w:r>
          </w:p>
        </w:tc>
        <w:tc>
          <w:tcPr>
            <w:tcW w:w="789" w:type="dxa"/>
            <w:vAlign w:val="top"/>
          </w:tcPr>
          <w:p>
            <w:pPr>
              <w:pStyle w:val="5"/>
              <w:spacing w:before="231" w:line="183" w:lineRule="auto"/>
              <w:ind w:left="226"/>
            </w:pPr>
            <w:r>
              <w:rPr>
                <w:spacing w:val="-2"/>
              </w:rPr>
              <w:t>445</w:t>
            </w:r>
          </w:p>
        </w:tc>
        <w:tc>
          <w:tcPr>
            <w:tcW w:w="650" w:type="dxa"/>
            <w:vAlign w:val="top"/>
          </w:tcPr>
          <w:p>
            <w:pPr>
              <w:pStyle w:val="5"/>
              <w:spacing w:before="231" w:line="183" w:lineRule="auto"/>
              <w:ind w:left="98"/>
            </w:pPr>
            <w:r>
              <w:rPr>
                <w:spacing w:val="-2"/>
              </w:rPr>
              <w:t>0.07</w:t>
            </w:r>
          </w:p>
        </w:tc>
        <w:tc>
          <w:tcPr>
            <w:tcW w:w="829" w:type="dxa"/>
            <w:vAlign w:val="top"/>
          </w:tcPr>
          <w:p>
            <w:pPr>
              <w:pStyle w:val="5"/>
              <w:spacing w:before="231" w:line="183" w:lineRule="auto"/>
              <w:ind w:left="358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pStyle w:val="5"/>
              <w:spacing w:before="231" w:line="183" w:lineRule="auto"/>
              <w:ind w:left="199"/>
            </w:pPr>
            <w:r>
              <w:rPr>
                <w:spacing w:val="-3"/>
              </w:rPr>
              <w:t>5.00</w:t>
            </w:r>
          </w:p>
        </w:tc>
        <w:tc>
          <w:tcPr>
            <w:tcW w:w="894" w:type="dxa"/>
            <w:vAlign w:val="top"/>
          </w:tcPr>
          <w:p>
            <w:pPr>
              <w:pStyle w:val="5"/>
              <w:spacing w:before="231" w:line="183" w:lineRule="auto"/>
              <w:ind w:left="169"/>
            </w:pPr>
            <w:r>
              <w:rPr>
                <w:spacing w:val="-2"/>
              </w:rPr>
              <w:t>95.07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485" w:type="dxa"/>
            <w:vAlign w:val="top"/>
          </w:tcPr>
          <w:p>
            <w:pPr>
              <w:pStyle w:val="5"/>
              <w:spacing w:before="231" w:line="184" w:lineRule="auto"/>
              <w:ind w:left="124"/>
            </w:pPr>
            <w:r>
              <w:rPr>
                <w:spacing w:val="-7"/>
              </w:rPr>
              <w:t>19</w:t>
            </w:r>
          </w:p>
        </w:tc>
        <w:tc>
          <w:tcPr>
            <w:tcW w:w="3078" w:type="dxa"/>
            <w:vAlign w:val="top"/>
          </w:tcPr>
          <w:p>
            <w:pPr>
              <w:pStyle w:val="5"/>
              <w:spacing w:before="174" w:line="219" w:lineRule="auto"/>
              <w:ind w:left="650"/>
            </w:pPr>
            <w:r>
              <w:rPr>
                <w:spacing w:val="2"/>
              </w:rPr>
              <w:t>区退役军人事务局</w:t>
            </w:r>
          </w:p>
        </w:tc>
        <w:tc>
          <w:tcPr>
            <w:tcW w:w="670" w:type="dxa"/>
            <w:vAlign w:val="top"/>
          </w:tcPr>
          <w:p>
            <w:pPr>
              <w:pStyle w:val="5"/>
              <w:spacing w:before="233" w:line="182" w:lineRule="auto"/>
              <w:ind w:left="271"/>
            </w:pPr>
            <w:r>
              <w:t>5</w:t>
            </w:r>
          </w:p>
        </w:tc>
        <w:tc>
          <w:tcPr>
            <w:tcW w:w="620" w:type="dxa"/>
            <w:vAlign w:val="top"/>
          </w:tcPr>
          <w:p>
            <w:pPr>
              <w:pStyle w:val="5"/>
              <w:spacing w:before="233" w:line="182" w:lineRule="auto"/>
              <w:ind w:left="241"/>
            </w:pPr>
            <w:r>
              <w:t>5</w:t>
            </w:r>
          </w:p>
        </w:tc>
        <w:tc>
          <w:tcPr>
            <w:tcW w:w="769" w:type="dxa"/>
            <w:vAlign w:val="top"/>
          </w:tcPr>
          <w:p>
            <w:pPr>
              <w:pStyle w:val="5"/>
              <w:spacing w:before="232" w:line="183" w:lineRule="auto"/>
              <w:ind w:left="101"/>
            </w:pPr>
            <w:r>
              <w:rPr>
                <w:spacing w:val="-3"/>
              </w:rPr>
              <w:t>35.00</w:t>
            </w:r>
          </w:p>
        </w:tc>
        <w:tc>
          <w:tcPr>
            <w:tcW w:w="629" w:type="dxa"/>
            <w:vAlign w:val="top"/>
          </w:tcPr>
          <w:p>
            <w:pPr>
              <w:pStyle w:val="5"/>
              <w:spacing w:before="233" w:line="182" w:lineRule="auto"/>
              <w:ind w:left="253"/>
            </w:pPr>
            <w:r>
              <w:t>5</w:t>
            </w:r>
          </w:p>
        </w:tc>
        <w:tc>
          <w:tcPr>
            <w:tcW w:w="759" w:type="dxa"/>
            <w:vAlign w:val="top"/>
          </w:tcPr>
          <w:p>
            <w:pPr>
              <w:pStyle w:val="5"/>
              <w:spacing w:before="232" w:line="183" w:lineRule="auto"/>
              <w:ind w:left="93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pStyle w:val="5"/>
              <w:spacing w:before="232" w:line="183" w:lineRule="auto"/>
              <w:ind w:left="194"/>
            </w:pPr>
            <w:r>
              <w:t>0</w:t>
            </w:r>
          </w:p>
        </w:tc>
        <w:tc>
          <w:tcPr>
            <w:tcW w:w="649" w:type="dxa"/>
            <w:vAlign w:val="top"/>
          </w:tcPr>
          <w:p>
            <w:pPr>
              <w:pStyle w:val="5"/>
              <w:spacing w:before="232" w:line="183" w:lineRule="auto"/>
              <w:ind w:left="94"/>
            </w:pPr>
            <w:r>
              <w:rPr>
                <w:spacing w:val="-3"/>
              </w:rPr>
              <w:t>5.00</w:t>
            </w:r>
          </w:p>
        </w:tc>
        <w:tc>
          <w:tcPr>
            <w:tcW w:w="500" w:type="dxa"/>
            <w:vAlign w:val="top"/>
          </w:tcPr>
          <w:p>
            <w:pPr>
              <w:pStyle w:val="5"/>
              <w:spacing w:before="232" w:line="183" w:lineRule="auto"/>
              <w:ind w:left="185"/>
            </w:pPr>
            <w:r>
              <w:t>0</w:t>
            </w:r>
          </w:p>
        </w:tc>
        <w:tc>
          <w:tcPr>
            <w:tcW w:w="710" w:type="dxa"/>
            <w:vAlign w:val="top"/>
          </w:tcPr>
          <w:p>
            <w:pPr>
              <w:pStyle w:val="5"/>
              <w:spacing w:before="231" w:line="184" w:lineRule="auto"/>
              <w:ind w:left="75"/>
            </w:pPr>
            <w:r>
              <w:rPr>
                <w:spacing w:val="-4"/>
              </w:rPr>
              <w:t>10.00</w:t>
            </w:r>
          </w:p>
        </w:tc>
        <w:tc>
          <w:tcPr>
            <w:tcW w:w="809" w:type="dxa"/>
            <w:vAlign w:val="top"/>
          </w:tcPr>
          <w:p>
            <w:pPr>
              <w:pStyle w:val="5"/>
              <w:spacing w:before="233" w:line="182" w:lineRule="auto"/>
              <w:ind w:left="345"/>
            </w:pPr>
            <w:r>
              <w:t>5</w:t>
            </w:r>
          </w:p>
        </w:tc>
        <w:tc>
          <w:tcPr>
            <w:tcW w:w="789" w:type="dxa"/>
            <w:vAlign w:val="top"/>
          </w:tcPr>
          <w:p>
            <w:pPr>
              <w:pStyle w:val="5"/>
              <w:spacing w:before="232" w:line="183" w:lineRule="auto"/>
              <w:ind w:left="226"/>
            </w:pPr>
            <w:r>
              <w:rPr>
                <w:spacing w:val="-2"/>
              </w:rPr>
              <w:t>445</w:t>
            </w:r>
          </w:p>
        </w:tc>
        <w:tc>
          <w:tcPr>
            <w:tcW w:w="650" w:type="dxa"/>
            <w:vAlign w:val="top"/>
          </w:tcPr>
          <w:p>
            <w:pPr>
              <w:pStyle w:val="5"/>
              <w:spacing w:before="232" w:line="183" w:lineRule="auto"/>
              <w:ind w:left="98"/>
            </w:pPr>
            <w:r>
              <w:rPr>
                <w:spacing w:val="-2"/>
              </w:rPr>
              <w:t>0.06</w:t>
            </w:r>
          </w:p>
        </w:tc>
        <w:tc>
          <w:tcPr>
            <w:tcW w:w="829" w:type="dxa"/>
            <w:vAlign w:val="top"/>
          </w:tcPr>
          <w:p>
            <w:pPr>
              <w:pStyle w:val="5"/>
              <w:spacing w:before="232" w:line="183" w:lineRule="auto"/>
              <w:ind w:left="358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pStyle w:val="5"/>
              <w:spacing w:before="232" w:line="183" w:lineRule="auto"/>
              <w:ind w:left="199"/>
            </w:pPr>
            <w:r>
              <w:rPr>
                <w:spacing w:val="-3"/>
              </w:rPr>
              <w:t>5.00</w:t>
            </w:r>
          </w:p>
        </w:tc>
        <w:tc>
          <w:tcPr>
            <w:tcW w:w="894" w:type="dxa"/>
            <w:vAlign w:val="top"/>
          </w:tcPr>
          <w:p>
            <w:pPr>
              <w:pStyle w:val="5"/>
              <w:spacing w:before="232" w:line="183" w:lineRule="auto"/>
              <w:ind w:left="169"/>
            </w:pPr>
            <w:r>
              <w:rPr>
                <w:spacing w:val="-2"/>
              </w:rPr>
              <w:t>95.06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485" w:type="dxa"/>
            <w:vAlign w:val="top"/>
          </w:tcPr>
          <w:p>
            <w:pPr>
              <w:pStyle w:val="5"/>
              <w:spacing w:before="242" w:line="183" w:lineRule="auto"/>
              <w:ind w:left="124"/>
            </w:pPr>
            <w:r>
              <w:rPr>
                <w:spacing w:val="-3"/>
              </w:rPr>
              <w:t>20</w:t>
            </w:r>
          </w:p>
        </w:tc>
        <w:tc>
          <w:tcPr>
            <w:tcW w:w="3078" w:type="dxa"/>
            <w:vAlign w:val="top"/>
          </w:tcPr>
          <w:p>
            <w:pPr>
              <w:pStyle w:val="5"/>
              <w:spacing w:before="186" w:line="220" w:lineRule="auto"/>
              <w:ind w:left="759"/>
            </w:pPr>
            <w:r>
              <w:rPr>
                <w:spacing w:val="2"/>
              </w:rPr>
              <w:t>区文化和旅游局</w:t>
            </w:r>
          </w:p>
        </w:tc>
        <w:tc>
          <w:tcPr>
            <w:tcW w:w="670" w:type="dxa"/>
            <w:vAlign w:val="top"/>
          </w:tcPr>
          <w:p>
            <w:pPr>
              <w:pStyle w:val="5"/>
              <w:spacing w:before="242" w:line="183" w:lineRule="auto"/>
              <w:ind w:left="271"/>
            </w:pPr>
            <w:r>
              <w:t>4</w:t>
            </w:r>
          </w:p>
        </w:tc>
        <w:tc>
          <w:tcPr>
            <w:tcW w:w="620" w:type="dxa"/>
            <w:vAlign w:val="top"/>
          </w:tcPr>
          <w:p>
            <w:pPr>
              <w:pStyle w:val="5"/>
              <w:spacing w:before="242" w:line="183" w:lineRule="auto"/>
              <w:ind w:left="241"/>
            </w:pPr>
            <w:r>
              <w:t>4</w:t>
            </w:r>
          </w:p>
        </w:tc>
        <w:tc>
          <w:tcPr>
            <w:tcW w:w="769" w:type="dxa"/>
            <w:vAlign w:val="top"/>
          </w:tcPr>
          <w:p>
            <w:pPr>
              <w:pStyle w:val="5"/>
              <w:spacing w:before="242" w:line="183" w:lineRule="auto"/>
              <w:ind w:left="101"/>
            </w:pPr>
            <w:r>
              <w:rPr>
                <w:spacing w:val="-3"/>
              </w:rPr>
              <w:t>35.00</w:t>
            </w:r>
          </w:p>
        </w:tc>
        <w:tc>
          <w:tcPr>
            <w:tcW w:w="629" w:type="dxa"/>
            <w:vAlign w:val="top"/>
          </w:tcPr>
          <w:p>
            <w:pPr>
              <w:pStyle w:val="5"/>
              <w:spacing w:before="242" w:line="183" w:lineRule="auto"/>
              <w:ind w:left="253"/>
            </w:pPr>
            <w:r>
              <w:t>4</w:t>
            </w:r>
          </w:p>
        </w:tc>
        <w:tc>
          <w:tcPr>
            <w:tcW w:w="759" w:type="dxa"/>
            <w:vAlign w:val="top"/>
          </w:tcPr>
          <w:p>
            <w:pPr>
              <w:pStyle w:val="5"/>
              <w:spacing w:before="242" w:line="183" w:lineRule="auto"/>
              <w:ind w:left="93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pStyle w:val="5"/>
              <w:spacing w:before="242" w:line="183" w:lineRule="auto"/>
              <w:ind w:left="194"/>
            </w:pPr>
            <w:r>
              <w:t>0</w:t>
            </w:r>
          </w:p>
        </w:tc>
        <w:tc>
          <w:tcPr>
            <w:tcW w:w="649" w:type="dxa"/>
            <w:vAlign w:val="top"/>
          </w:tcPr>
          <w:p>
            <w:pPr>
              <w:pStyle w:val="5"/>
              <w:spacing w:before="242" w:line="183" w:lineRule="auto"/>
              <w:ind w:left="94"/>
            </w:pPr>
            <w:r>
              <w:rPr>
                <w:spacing w:val="-3"/>
              </w:rPr>
              <w:t>5.00</w:t>
            </w:r>
          </w:p>
        </w:tc>
        <w:tc>
          <w:tcPr>
            <w:tcW w:w="500" w:type="dxa"/>
            <w:vAlign w:val="top"/>
          </w:tcPr>
          <w:p>
            <w:pPr>
              <w:pStyle w:val="5"/>
              <w:spacing w:before="242" w:line="183" w:lineRule="auto"/>
              <w:ind w:left="185"/>
            </w:pPr>
            <w:r>
              <w:t>0</w:t>
            </w:r>
          </w:p>
        </w:tc>
        <w:tc>
          <w:tcPr>
            <w:tcW w:w="710" w:type="dxa"/>
            <w:vAlign w:val="top"/>
          </w:tcPr>
          <w:p>
            <w:pPr>
              <w:pStyle w:val="5"/>
              <w:spacing w:before="241" w:line="184" w:lineRule="auto"/>
              <w:ind w:left="75"/>
            </w:pPr>
            <w:r>
              <w:rPr>
                <w:spacing w:val="-4"/>
              </w:rPr>
              <w:t>10.00</w:t>
            </w:r>
          </w:p>
        </w:tc>
        <w:tc>
          <w:tcPr>
            <w:tcW w:w="809" w:type="dxa"/>
            <w:vAlign w:val="top"/>
          </w:tcPr>
          <w:p>
            <w:pPr>
              <w:pStyle w:val="5"/>
              <w:spacing w:before="242" w:line="183" w:lineRule="auto"/>
              <w:ind w:left="345"/>
            </w:pPr>
            <w:r>
              <w:t>4</w:t>
            </w:r>
          </w:p>
        </w:tc>
        <w:tc>
          <w:tcPr>
            <w:tcW w:w="789" w:type="dxa"/>
            <w:vAlign w:val="top"/>
          </w:tcPr>
          <w:p>
            <w:pPr>
              <w:pStyle w:val="5"/>
              <w:spacing w:before="242" w:line="183" w:lineRule="auto"/>
              <w:ind w:left="226"/>
            </w:pPr>
            <w:r>
              <w:rPr>
                <w:spacing w:val="-2"/>
              </w:rPr>
              <w:t>445</w:t>
            </w:r>
          </w:p>
        </w:tc>
        <w:tc>
          <w:tcPr>
            <w:tcW w:w="650" w:type="dxa"/>
            <w:vAlign w:val="top"/>
          </w:tcPr>
          <w:p>
            <w:pPr>
              <w:pStyle w:val="5"/>
              <w:spacing w:before="242" w:line="183" w:lineRule="auto"/>
              <w:ind w:left="98"/>
            </w:pPr>
            <w:r>
              <w:rPr>
                <w:spacing w:val="-2"/>
              </w:rPr>
              <w:t>0.04</w:t>
            </w:r>
          </w:p>
        </w:tc>
        <w:tc>
          <w:tcPr>
            <w:tcW w:w="829" w:type="dxa"/>
            <w:vAlign w:val="top"/>
          </w:tcPr>
          <w:p>
            <w:pPr>
              <w:pStyle w:val="5"/>
              <w:spacing w:before="242" w:line="183" w:lineRule="auto"/>
              <w:ind w:left="358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pStyle w:val="5"/>
              <w:spacing w:before="242" w:line="183" w:lineRule="auto"/>
              <w:ind w:left="199"/>
            </w:pPr>
            <w:r>
              <w:rPr>
                <w:spacing w:val="-3"/>
              </w:rPr>
              <w:t>5.00</w:t>
            </w:r>
          </w:p>
        </w:tc>
        <w:tc>
          <w:tcPr>
            <w:tcW w:w="894" w:type="dxa"/>
            <w:vAlign w:val="top"/>
          </w:tcPr>
          <w:p>
            <w:pPr>
              <w:pStyle w:val="5"/>
              <w:spacing w:before="242" w:line="183" w:lineRule="auto"/>
              <w:ind w:left="169"/>
            </w:pPr>
            <w:r>
              <w:rPr>
                <w:spacing w:val="-2"/>
              </w:rPr>
              <w:t>95.04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85" w:type="dxa"/>
            <w:vAlign w:val="top"/>
          </w:tcPr>
          <w:p>
            <w:pPr>
              <w:pStyle w:val="5"/>
              <w:spacing w:before="232" w:line="184" w:lineRule="auto"/>
              <w:ind w:left="124"/>
            </w:pPr>
            <w:r>
              <w:rPr>
                <w:spacing w:val="-3"/>
              </w:rPr>
              <w:t>21</w:t>
            </w:r>
          </w:p>
        </w:tc>
        <w:tc>
          <w:tcPr>
            <w:tcW w:w="3078" w:type="dxa"/>
            <w:vAlign w:val="top"/>
          </w:tcPr>
          <w:p>
            <w:pPr>
              <w:pStyle w:val="5"/>
              <w:spacing w:before="178" w:line="221" w:lineRule="auto"/>
              <w:ind w:left="1200"/>
            </w:pPr>
            <w:r>
              <w:rPr>
                <w:spacing w:val="2"/>
              </w:rPr>
              <w:t>区残联</w:t>
            </w:r>
          </w:p>
        </w:tc>
        <w:tc>
          <w:tcPr>
            <w:tcW w:w="670" w:type="dxa"/>
            <w:vAlign w:val="top"/>
          </w:tcPr>
          <w:p>
            <w:pPr>
              <w:pStyle w:val="5"/>
              <w:spacing w:before="233" w:line="183" w:lineRule="auto"/>
              <w:ind w:left="271"/>
            </w:pPr>
            <w:r>
              <w:t>2</w:t>
            </w:r>
          </w:p>
        </w:tc>
        <w:tc>
          <w:tcPr>
            <w:tcW w:w="620" w:type="dxa"/>
            <w:vAlign w:val="top"/>
          </w:tcPr>
          <w:p>
            <w:pPr>
              <w:pStyle w:val="5"/>
              <w:spacing w:before="233" w:line="183" w:lineRule="auto"/>
              <w:ind w:left="241"/>
            </w:pPr>
            <w:r>
              <w:t>2</w:t>
            </w:r>
          </w:p>
        </w:tc>
        <w:tc>
          <w:tcPr>
            <w:tcW w:w="769" w:type="dxa"/>
            <w:vAlign w:val="top"/>
          </w:tcPr>
          <w:p>
            <w:pPr>
              <w:pStyle w:val="5"/>
              <w:spacing w:before="233" w:line="183" w:lineRule="auto"/>
              <w:ind w:left="101"/>
            </w:pPr>
            <w:r>
              <w:rPr>
                <w:spacing w:val="-3"/>
              </w:rPr>
              <w:t>35.00</w:t>
            </w:r>
          </w:p>
        </w:tc>
        <w:tc>
          <w:tcPr>
            <w:tcW w:w="629" w:type="dxa"/>
            <w:vAlign w:val="top"/>
          </w:tcPr>
          <w:p>
            <w:pPr>
              <w:pStyle w:val="5"/>
              <w:spacing w:before="233" w:line="183" w:lineRule="auto"/>
              <w:ind w:left="253"/>
            </w:pPr>
            <w:r>
              <w:t>2</w:t>
            </w:r>
          </w:p>
        </w:tc>
        <w:tc>
          <w:tcPr>
            <w:tcW w:w="759" w:type="dxa"/>
            <w:vAlign w:val="top"/>
          </w:tcPr>
          <w:p>
            <w:pPr>
              <w:pStyle w:val="5"/>
              <w:spacing w:before="233" w:line="183" w:lineRule="auto"/>
              <w:ind w:left="93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pStyle w:val="5"/>
              <w:spacing w:before="233" w:line="183" w:lineRule="auto"/>
              <w:ind w:left="194"/>
            </w:pPr>
            <w:r>
              <w:t>0</w:t>
            </w:r>
          </w:p>
        </w:tc>
        <w:tc>
          <w:tcPr>
            <w:tcW w:w="649" w:type="dxa"/>
            <w:vAlign w:val="top"/>
          </w:tcPr>
          <w:p>
            <w:pPr>
              <w:pStyle w:val="5"/>
              <w:spacing w:before="233" w:line="183" w:lineRule="auto"/>
              <w:ind w:left="94"/>
            </w:pPr>
            <w:r>
              <w:rPr>
                <w:spacing w:val="-3"/>
              </w:rPr>
              <w:t>5.00</w:t>
            </w:r>
          </w:p>
        </w:tc>
        <w:tc>
          <w:tcPr>
            <w:tcW w:w="500" w:type="dxa"/>
            <w:vAlign w:val="top"/>
          </w:tcPr>
          <w:p>
            <w:pPr>
              <w:pStyle w:val="5"/>
              <w:spacing w:before="233" w:line="183" w:lineRule="auto"/>
              <w:ind w:left="185"/>
            </w:pPr>
            <w:r>
              <w:t>0</w:t>
            </w:r>
          </w:p>
        </w:tc>
        <w:tc>
          <w:tcPr>
            <w:tcW w:w="710" w:type="dxa"/>
            <w:vAlign w:val="top"/>
          </w:tcPr>
          <w:p>
            <w:pPr>
              <w:pStyle w:val="5"/>
              <w:spacing w:before="232" w:line="184" w:lineRule="auto"/>
              <w:ind w:left="75"/>
            </w:pPr>
            <w:r>
              <w:rPr>
                <w:spacing w:val="-4"/>
              </w:rPr>
              <w:t>10.00</w:t>
            </w:r>
          </w:p>
        </w:tc>
        <w:tc>
          <w:tcPr>
            <w:tcW w:w="809" w:type="dxa"/>
            <w:vAlign w:val="top"/>
          </w:tcPr>
          <w:p>
            <w:pPr>
              <w:pStyle w:val="5"/>
              <w:spacing w:before="233" w:line="183" w:lineRule="auto"/>
              <w:ind w:left="345"/>
            </w:pPr>
            <w:r>
              <w:t>2</w:t>
            </w:r>
          </w:p>
        </w:tc>
        <w:tc>
          <w:tcPr>
            <w:tcW w:w="789" w:type="dxa"/>
            <w:vAlign w:val="top"/>
          </w:tcPr>
          <w:p>
            <w:pPr>
              <w:pStyle w:val="5"/>
              <w:spacing w:before="233" w:line="183" w:lineRule="auto"/>
              <w:ind w:left="226"/>
            </w:pPr>
            <w:r>
              <w:rPr>
                <w:spacing w:val="-2"/>
              </w:rPr>
              <w:t>445</w:t>
            </w:r>
          </w:p>
        </w:tc>
        <w:tc>
          <w:tcPr>
            <w:tcW w:w="650" w:type="dxa"/>
            <w:vAlign w:val="top"/>
          </w:tcPr>
          <w:p>
            <w:pPr>
              <w:pStyle w:val="5"/>
              <w:spacing w:before="233" w:line="183" w:lineRule="auto"/>
              <w:ind w:left="98"/>
            </w:pPr>
            <w:r>
              <w:rPr>
                <w:spacing w:val="-2"/>
              </w:rPr>
              <w:t>0.02</w:t>
            </w:r>
          </w:p>
        </w:tc>
        <w:tc>
          <w:tcPr>
            <w:tcW w:w="829" w:type="dxa"/>
            <w:vAlign w:val="top"/>
          </w:tcPr>
          <w:p>
            <w:pPr>
              <w:pStyle w:val="5"/>
              <w:spacing w:before="233" w:line="183" w:lineRule="auto"/>
              <w:ind w:left="358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pStyle w:val="5"/>
              <w:spacing w:before="233" w:line="183" w:lineRule="auto"/>
              <w:ind w:left="199"/>
            </w:pPr>
            <w:r>
              <w:rPr>
                <w:spacing w:val="-3"/>
              </w:rPr>
              <w:t>5.00</w:t>
            </w:r>
          </w:p>
        </w:tc>
        <w:tc>
          <w:tcPr>
            <w:tcW w:w="894" w:type="dxa"/>
            <w:vAlign w:val="top"/>
          </w:tcPr>
          <w:p>
            <w:pPr>
              <w:pStyle w:val="5"/>
              <w:spacing w:before="233" w:line="183" w:lineRule="auto"/>
              <w:ind w:left="169"/>
            </w:pPr>
            <w:r>
              <w:rPr>
                <w:spacing w:val="-2"/>
              </w:rPr>
              <w:t>95.02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85" w:type="dxa"/>
            <w:vAlign w:val="top"/>
          </w:tcPr>
          <w:p>
            <w:pPr>
              <w:pStyle w:val="5"/>
              <w:spacing w:before="234" w:line="183" w:lineRule="auto"/>
              <w:ind w:left="124"/>
            </w:pPr>
            <w:r>
              <w:rPr>
                <w:spacing w:val="-3"/>
              </w:rPr>
              <w:t>22</w:t>
            </w:r>
          </w:p>
        </w:tc>
        <w:tc>
          <w:tcPr>
            <w:tcW w:w="3078" w:type="dxa"/>
            <w:vAlign w:val="top"/>
          </w:tcPr>
          <w:p>
            <w:pPr>
              <w:pStyle w:val="5"/>
              <w:spacing w:before="178" w:line="219" w:lineRule="auto"/>
              <w:ind w:left="870"/>
            </w:pPr>
            <w:r>
              <w:rPr>
                <w:spacing w:val="2"/>
              </w:rPr>
              <w:t>金利苑筹建办</w:t>
            </w:r>
          </w:p>
        </w:tc>
        <w:tc>
          <w:tcPr>
            <w:tcW w:w="670" w:type="dxa"/>
            <w:vAlign w:val="top"/>
          </w:tcPr>
          <w:p>
            <w:pPr>
              <w:pStyle w:val="5"/>
              <w:spacing w:before="233" w:line="184" w:lineRule="auto"/>
              <w:ind w:left="271"/>
            </w:pPr>
            <w:r>
              <w:t>1</w:t>
            </w:r>
          </w:p>
        </w:tc>
        <w:tc>
          <w:tcPr>
            <w:tcW w:w="620" w:type="dxa"/>
            <w:vAlign w:val="top"/>
          </w:tcPr>
          <w:p>
            <w:pPr>
              <w:pStyle w:val="5"/>
              <w:spacing w:before="233" w:line="184" w:lineRule="auto"/>
              <w:ind w:left="241"/>
            </w:pPr>
            <w:r>
              <w:t>1</w:t>
            </w:r>
          </w:p>
        </w:tc>
        <w:tc>
          <w:tcPr>
            <w:tcW w:w="769" w:type="dxa"/>
            <w:vAlign w:val="top"/>
          </w:tcPr>
          <w:p>
            <w:pPr>
              <w:pStyle w:val="5"/>
              <w:spacing w:before="234" w:line="183" w:lineRule="auto"/>
              <w:ind w:left="101"/>
            </w:pPr>
            <w:r>
              <w:rPr>
                <w:spacing w:val="-3"/>
              </w:rPr>
              <w:t>35.00</w:t>
            </w:r>
          </w:p>
        </w:tc>
        <w:tc>
          <w:tcPr>
            <w:tcW w:w="629" w:type="dxa"/>
            <w:vAlign w:val="top"/>
          </w:tcPr>
          <w:p>
            <w:pPr>
              <w:pStyle w:val="5"/>
              <w:spacing w:before="233" w:line="184" w:lineRule="auto"/>
              <w:ind w:left="253"/>
            </w:pPr>
            <w:r>
              <w:t>1</w:t>
            </w:r>
          </w:p>
        </w:tc>
        <w:tc>
          <w:tcPr>
            <w:tcW w:w="759" w:type="dxa"/>
            <w:vAlign w:val="top"/>
          </w:tcPr>
          <w:p>
            <w:pPr>
              <w:pStyle w:val="5"/>
              <w:spacing w:before="234" w:line="183" w:lineRule="auto"/>
              <w:ind w:left="93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pStyle w:val="5"/>
              <w:spacing w:before="234" w:line="183" w:lineRule="auto"/>
              <w:ind w:left="194"/>
            </w:pPr>
            <w:r>
              <w:t>0</w:t>
            </w:r>
          </w:p>
        </w:tc>
        <w:tc>
          <w:tcPr>
            <w:tcW w:w="649" w:type="dxa"/>
            <w:vAlign w:val="top"/>
          </w:tcPr>
          <w:p>
            <w:pPr>
              <w:pStyle w:val="5"/>
              <w:spacing w:before="234" w:line="183" w:lineRule="auto"/>
              <w:ind w:left="94"/>
            </w:pPr>
            <w:r>
              <w:rPr>
                <w:spacing w:val="-3"/>
              </w:rPr>
              <w:t>5.00</w:t>
            </w:r>
          </w:p>
        </w:tc>
        <w:tc>
          <w:tcPr>
            <w:tcW w:w="500" w:type="dxa"/>
            <w:vAlign w:val="top"/>
          </w:tcPr>
          <w:p>
            <w:pPr>
              <w:pStyle w:val="5"/>
              <w:spacing w:before="234" w:line="183" w:lineRule="auto"/>
              <w:ind w:left="185"/>
            </w:pPr>
            <w:r>
              <w:t>0</w:t>
            </w:r>
          </w:p>
        </w:tc>
        <w:tc>
          <w:tcPr>
            <w:tcW w:w="710" w:type="dxa"/>
            <w:vAlign w:val="top"/>
          </w:tcPr>
          <w:p>
            <w:pPr>
              <w:pStyle w:val="5"/>
              <w:spacing w:before="233" w:line="184" w:lineRule="auto"/>
              <w:ind w:left="75"/>
            </w:pPr>
            <w:r>
              <w:rPr>
                <w:spacing w:val="-4"/>
              </w:rPr>
              <w:t>10.00</w:t>
            </w:r>
          </w:p>
        </w:tc>
        <w:tc>
          <w:tcPr>
            <w:tcW w:w="809" w:type="dxa"/>
            <w:vAlign w:val="top"/>
          </w:tcPr>
          <w:p>
            <w:pPr>
              <w:pStyle w:val="5"/>
              <w:spacing w:before="233" w:line="184" w:lineRule="auto"/>
              <w:ind w:left="345"/>
            </w:pPr>
            <w:r>
              <w:t>1</w:t>
            </w:r>
          </w:p>
        </w:tc>
        <w:tc>
          <w:tcPr>
            <w:tcW w:w="789" w:type="dxa"/>
            <w:vAlign w:val="top"/>
          </w:tcPr>
          <w:p>
            <w:pPr>
              <w:pStyle w:val="5"/>
              <w:spacing w:before="234" w:line="183" w:lineRule="auto"/>
              <w:ind w:left="226"/>
            </w:pPr>
            <w:r>
              <w:rPr>
                <w:spacing w:val="-2"/>
              </w:rPr>
              <w:t>445</w:t>
            </w:r>
          </w:p>
        </w:tc>
        <w:tc>
          <w:tcPr>
            <w:tcW w:w="650" w:type="dxa"/>
            <w:vAlign w:val="top"/>
          </w:tcPr>
          <w:p>
            <w:pPr>
              <w:pStyle w:val="5"/>
              <w:spacing w:before="233" w:line="184" w:lineRule="auto"/>
              <w:ind w:left="98"/>
            </w:pPr>
            <w:r>
              <w:rPr>
                <w:spacing w:val="-2"/>
              </w:rPr>
              <w:t>0.01</w:t>
            </w:r>
          </w:p>
        </w:tc>
        <w:tc>
          <w:tcPr>
            <w:tcW w:w="829" w:type="dxa"/>
            <w:vAlign w:val="top"/>
          </w:tcPr>
          <w:p>
            <w:pPr>
              <w:pStyle w:val="5"/>
              <w:spacing w:before="234" w:line="183" w:lineRule="auto"/>
              <w:ind w:left="358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pStyle w:val="5"/>
              <w:spacing w:before="234" w:line="183" w:lineRule="auto"/>
              <w:ind w:left="199"/>
            </w:pPr>
            <w:r>
              <w:rPr>
                <w:spacing w:val="-3"/>
              </w:rPr>
              <w:t>5.00</w:t>
            </w:r>
          </w:p>
        </w:tc>
        <w:tc>
          <w:tcPr>
            <w:tcW w:w="894" w:type="dxa"/>
            <w:vAlign w:val="top"/>
          </w:tcPr>
          <w:p>
            <w:pPr>
              <w:pStyle w:val="5"/>
              <w:spacing w:before="233" w:line="184" w:lineRule="auto"/>
              <w:ind w:left="169"/>
            </w:pPr>
            <w:r>
              <w:rPr>
                <w:spacing w:val="-2"/>
              </w:rPr>
              <w:t>95.01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485" w:type="dxa"/>
            <w:vAlign w:val="top"/>
          </w:tcPr>
          <w:p>
            <w:pPr>
              <w:pStyle w:val="5"/>
              <w:spacing w:before="235" w:line="183" w:lineRule="auto"/>
              <w:ind w:left="124"/>
            </w:pPr>
            <w:r>
              <w:rPr>
                <w:spacing w:val="-3"/>
              </w:rPr>
              <w:t>23</w:t>
            </w:r>
          </w:p>
        </w:tc>
        <w:tc>
          <w:tcPr>
            <w:tcW w:w="3078" w:type="dxa"/>
            <w:vAlign w:val="top"/>
          </w:tcPr>
          <w:p>
            <w:pPr>
              <w:pStyle w:val="5"/>
              <w:spacing w:before="179" w:line="219" w:lineRule="auto"/>
              <w:ind w:left="650"/>
            </w:pPr>
            <w:r>
              <w:rPr>
                <w:spacing w:val="2"/>
              </w:rPr>
              <w:t>区工业和信息化局</w:t>
            </w:r>
          </w:p>
        </w:tc>
        <w:tc>
          <w:tcPr>
            <w:tcW w:w="670" w:type="dxa"/>
            <w:vAlign w:val="top"/>
          </w:tcPr>
          <w:p>
            <w:pPr>
              <w:pStyle w:val="5"/>
              <w:spacing w:before="234" w:line="184" w:lineRule="auto"/>
              <w:ind w:left="271"/>
            </w:pPr>
            <w:r>
              <w:t>1</w:t>
            </w:r>
          </w:p>
        </w:tc>
        <w:tc>
          <w:tcPr>
            <w:tcW w:w="620" w:type="dxa"/>
            <w:vAlign w:val="top"/>
          </w:tcPr>
          <w:p>
            <w:pPr>
              <w:pStyle w:val="5"/>
              <w:spacing w:before="234" w:line="184" w:lineRule="auto"/>
              <w:ind w:left="241"/>
            </w:pPr>
            <w:r>
              <w:t>1</w:t>
            </w:r>
          </w:p>
        </w:tc>
        <w:tc>
          <w:tcPr>
            <w:tcW w:w="769" w:type="dxa"/>
            <w:vAlign w:val="top"/>
          </w:tcPr>
          <w:p>
            <w:pPr>
              <w:pStyle w:val="5"/>
              <w:spacing w:before="235" w:line="183" w:lineRule="auto"/>
              <w:ind w:left="101"/>
            </w:pPr>
            <w:r>
              <w:rPr>
                <w:spacing w:val="-3"/>
              </w:rPr>
              <w:t>35.00</w:t>
            </w:r>
          </w:p>
        </w:tc>
        <w:tc>
          <w:tcPr>
            <w:tcW w:w="629" w:type="dxa"/>
            <w:vAlign w:val="top"/>
          </w:tcPr>
          <w:p>
            <w:pPr>
              <w:pStyle w:val="5"/>
              <w:spacing w:before="234" w:line="184" w:lineRule="auto"/>
              <w:ind w:left="253"/>
            </w:pPr>
            <w:r>
              <w:t>1</w:t>
            </w:r>
          </w:p>
        </w:tc>
        <w:tc>
          <w:tcPr>
            <w:tcW w:w="759" w:type="dxa"/>
            <w:vAlign w:val="top"/>
          </w:tcPr>
          <w:p>
            <w:pPr>
              <w:pStyle w:val="5"/>
              <w:spacing w:before="235" w:line="183" w:lineRule="auto"/>
              <w:ind w:left="93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pStyle w:val="5"/>
              <w:spacing w:before="235" w:line="183" w:lineRule="auto"/>
              <w:ind w:left="194"/>
            </w:pPr>
            <w:r>
              <w:t>0</w:t>
            </w:r>
          </w:p>
        </w:tc>
        <w:tc>
          <w:tcPr>
            <w:tcW w:w="649" w:type="dxa"/>
            <w:vAlign w:val="top"/>
          </w:tcPr>
          <w:p>
            <w:pPr>
              <w:pStyle w:val="5"/>
              <w:spacing w:before="235" w:line="183" w:lineRule="auto"/>
              <w:ind w:left="94"/>
            </w:pPr>
            <w:r>
              <w:rPr>
                <w:spacing w:val="-3"/>
              </w:rPr>
              <w:t>5.00</w:t>
            </w:r>
          </w:p>
        </w:tc>
        <w:tc>
          <w:tcPr>
            <w:tcW w:w="500" w:type="dxa"/>
            <w:vAlign w:val="top"/>
          </w:tcPr>
          <w:p>
            <w:pPr>
              <w:pStyle w:val="5"/>
              <w:spacing w:before="235" w:line="183" w:lineRule="auto"/>
              <w:ind w:left="185"/>
            </w:pPr>
            <w:r>
              <w:t>0</w:t>
            </w:r>
          </w:p>
        </w:tc>
        <w:tc>
          <w:tcPr>
            <w:tcW w:w="710" w:type="dxa"/>
            <w:vAlign w:val="top"/>
          </w:tcPr>
          <w:p>
            <w:pPr>
              <w:pStyle w:val="5"/>
              <w:spacing w:before="234" w:line="184" w:lineRule="auto"/>
              <w:ind w:left="75"/>
            </w:pPr>
            <w:r>
              <w:rPr>
                <w:spacing w:val="-4"/>
              </w:rPr>
              <w:t>10.00</w:t>
            </w:r>
          </w:p>
        </w:tc>
        <w:tc>
          <w:tcPr>
            <w:tcW w:w="809" w:type="dxa"/>
            <w:vAlign w:val="top"/>
          </w:tcPr>
          <w:p>
            <w:pPr>
              <w:pStyle w:val="5"/>
              <w:spacing w:before="234" w:line="184" w:lineRule="auto"/>
              <w:ind w:left="345"/>
            </w:pPr>
            <w:r>
              <w:t>1</w:t>
            </w:r>
          </w:p>
        </w:tc>
        <w:tc>
          <w:tcPr>
            <w:tcW w:w="789" w:type="dxa"/>
            <w:vAlign w:val="top"/>
          </w:tcPr>
          <w:p>
            <w:pPr>
              <w:pStyle w:val="5"/>
              <w:spacing w:before="235" w:line="183" w:lineRule="auto"/>
              <w:ind w:left="226"/>
            </w:pPr>
            <w:r>
              <w:rPr>
                <w:spacing w:val="-2"/>
              </w:rPr>
              <w:t>445</w:t>
            </w:r>
          </w:p>
        </w:tc>
        <w:tc>
          <w:tcPr>
            <w:tcW w:w="650" w:type="dxa"/>
            <w:vAlign w:val="top"/>
          </w:tcPr>
          <w:p>
            <w:pPr>
              <w:pStyle w:val="5"/>
              <w:spacing w:before="234" w:line="184" w:lineRule="auto"/>
              <w:ind w:left="98"/>
            </w:pPr>
            <w:r>
              <w:rPr>
                <w:spacing w:val="-2"/>
              </w:rPr>
              <w:t>0.01</w:t>
            </w:r>
          </w:p>
        </w:tc>
        <w:tc>
          <w:tcPr>
            <w:tcW w:w="829" w:type="dxa"/>
            <w:vAlign w:val="top"/>
          </w:tcPr>
          <w:p>
            <w:pPr>
              <w:pStyle w:val="5"/>
              <w:spacing w:before="235" w:line="183" w:lineRule="auto"/>
              <w:ind w:left="358"/>
            </w:pPr>
            <w:r>
              <w:t>0</w:t>
            </w:r>
          </w:p>
        </w:tc>
        <w:tc>
          <w:tcPr>
            <w:tcW w:w="849" w:type="dxa"/>
            <w:vAlign w:val="top"/>
          </w:tcPr>
          <w:p>
            <w:pPr>
              <w:pStyle w:val="5"/>
              <w:spacing w:before="235" w:line="183" w:lineRule="auto"/>
              <w:ind w:left="199"/>
            </w:pPr>
            <w:r>
              <w:rPr>
                <w:spacing w:val="-3"/>
              </w:rPr>
              <w:t>5.00</w:t>
            </w:r>
          </w:p>
        </w:tc>
        <w:tc>
          <w:tcPr>
            <w:tcW w:w="894" w:type="dxa"/>
            <w:vAlign w:val="top"/>
          </w:tcPr>
          <w:p>
            <w:pPr>
              <w:pStyle w:val="5"/>
              <w:spacing w:before="234" w:line="184" w:lineRule="auto"/>
              <w:ind w:left="169"/>
            </w:pPr>
            <w:r>
              <w:rPr>
                <w:spacing w:val="-2"/>
              </w:rPr>
              <w:t>95.01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485" w:type="dxa"/>
            <w:vAlign w:val="top"/>
          </w:tcPr>
          <w:p>
            <w:pPr>
              <w:pStyle w:val="5"/>
              <w:spacing w:before="235" w:line="183" w:lineRule="auto"/>
              <w:ind w:left="124"/>
            </w:pPr>
            <w:r>
              <w:rPr>
                <w:spacing w:val="-3"/>
              </w:rPr>
              <w:t>24</w:t>
            </w:r>
          </w:p>
        </w:tc>
        <w:tc>
          <w:tcPr>
            <w:tcW w:w="3078" w:type="dxa"/>
            <w:vAlign w:val="top"/>
          </w:tcPr>
          <w:p>
            <w:pPr>
              <w:pStyle w:val="5"/>
              <w:spacing w:before="177" w:line="219" w:lineRule="auto"/>
              <w:ind w:left="870"/>
            </w:pPr>
            <w:r>
              <w:rPr>
                <w:spacing w:val="3"/>
              </w:rPr>
              <w:t>区农业农村局</w:t>
            </w:r>
          </w:p>
        </w:tc>
        <w:tc>
          <w:tcPr>
            <w:tcW w:w="670" w:type="dxa"/>
            <w:vAlign w:val="top"/>
          </w:tcPr>
          <w:p>
            <w:pPr>
              <w:pStyle w:val="5"/>
              <w:spacing w:before="235" w:line="183" w:lineRule="auto"/>
              <w:ind w:left="271"/>
            </w:pPr>
            <w:r>
              <w:t>2</w:t>
            </w:r>
          </w:p>
        </w:tc>
        <w:tc>
          <w:tcPr>
            <w:tcW w:w="620" w:type="dxa"/>
            <w:vAlign w:val="top"/>
          </w:tcPr>
          <w:p>
            <w:pPr>
              <w:pStyle w:val="5"/>
              <w:spacing w:before="235" w:line="183" w:lineRule="auto"/>
              <w:ind w:left="241"/>
            </w:pPr>
            <w:r>
              <w:t>2</w:t>
            </w:r>
          </w:p>
        </w:tc>
        <w:tc>
          <w:tcPr>
            <w:tcW w:w="769" w:type="dxa"/>
            <w:vAlign w:val="top"/>
          </w:tcPr>
          <w:p>
            <w:pPr>
              <w:pStyle w:val="5"/>
              <w:spacing w:before="235" w:line="183" w:lineRule="auto"/>
              <w:ind w:left="101"/>
            </w:pPr>
            <w:r>
              <w:rPr>
                <w:spacing w:val="-3"/>
              </w:rPr>
              <w:t>35.00</w:t>
            </w:r>
          </w:p>
        </w:tc>
        <w:tc>
          <w:tcPr>
            <w:tcW w:w="629" w:type="dxa"/>
            <w:vAlign w:val="top"/>
          </w:tcPr>
          <w:p>
            <w:pPr>
              <w:pStyle w:val="5"/>
              <w:spacing w:before="235" w:line="183" w:lineRule="auto"/>
              <w:ind w:left="253"/>
            </w:pPr>
            <w:r>
              <w:t>2</w:t>
            </w:r>
          </w:p>
        </w:tc>
        <w:tc>
          <w:tcPr>
            <w:tcW w:w="759" w:type="dxa"/>
            <w:vAlign w:val="top"/>
          </w:tcPr>
          <w:p>
            <w:pPr>
              <w:pStyle w:val="5"/>
              <w:spacing w:before="235" w:line="183" w:lineRule="auto"/>
              <w:ind w:left="93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pStyle w:val="5"/>
              <w:spacing w:before="235" w:line="183" w:lineRule="auto"/>
              <w:ind w:left="194"/>
            </w:pPr>
            <w:r>
              <w:t>0</w:t>
            </w:r>
          </w:p>
        </w:tc>
        <w:tc>
          <w:tcPr>
            <w:tcW w:w="649" w:type="dxa"/>
            <w:vAlign w:val="top"/>
          </w:tcPr>
          <w:p>
            <w:pPr>
              <w:pStyle w:val="5"/>
              <w:spacing w:before="235" w:line="183" w:lineRule="auto"/>
              <w:ind w:left="94"/>
            </w:pPr>
            <w:r>
              <w:rPr>
                <w:spacing w:val="-3"/>
              </w:rPr>
              <w:t>5.00</w:t>
            </w:r>
          </w:p>
        </w:tc>
        <w:tc>
          <w:tcPr>
            <w:tcW w:w="500" w:type="dxa"/>
            <w:vAlign w:val="top"/>
          </w:tcPr>
          <w:p>
            <w:pPr>
              <w:pStyle w:val="5"/>
              <w:spacing w:before="235" w:line="183" w:lineRule="auto"/>
              <w:ind w:left="185"/>
            </w:pPr>
            <w:r>
              <w:t>0</w:t>
            </w:r>
          </w:p>
        </w:tc>
        <w:tc>
          <w:tcPr>
            <w:tcW w:w="710" w:type="dxa"/>
            <w:vAlign w:val="top"/>
          </w:tcPr>
          <w:p>
            <w:pPr>
              <w:pStyle w:val="5"/>
              <w:spacing w:before="234" w:line="184" w:lineRule="auto"/>
              <w:ind w:left="75"/>
            </w:pPr>
            <w:r>
              <w:rPr>
                <w:spacing w:val="-4"/>
              </w:rPr>
              <w:t>10.00</w:t>
            </w:r>
          </w:p>
        </w:tc>
        <w:tc>
          <w:tcPr>
            <w:tcW w:w="809" w:type="dxa"/>
            <w:vAlign w:val="top"/>
          </w:tcPr>
          <w:p>
            <w:pPr>
              <w:pStyle w:val="5"/>
              <w:spacing w:before="235" w:line="183" w:lineRule="auto"/>
              <w:ind w:left="345"/>
            </w:pPr>
            <w:r>
              <w:t>2</w:t>
            </w:r>
          </w:p>
        </w:tc>
        <w:tc>
          <w:tcPr>
            <w:tcW w:w="789" w:type="dxa"/>
            <w:vAlign w:val="top"/>
          </w:tcPr>
          <w:p>
            <w:pPr>
              <w:pStyle w:val="5"/>
              <w:spacing w:before="235" w:line="183" w:lineRule="auto"/>
              <w:ind w:left="226"/>
            </w:pPr>
            <w:r>
              <w:rPr>
                <w:spacing w:val="-2"/>
              </w:rPr>
              <w:t>445</w:t>
            </w:r>
          </w:p>
        </w:tc>
        <w:tc>
          <w:tcPr>
            <w:tcW w:w="650" w:type="dxa"/>
            <w:vAlign w:val="top"/>
          </w:tcPr>
          <w:p>
            <w:pPr>
              <w:pStyle w:val="5"/>
              <w:spacing w:before="235" w:line="183" w:lineRule="auto"/>
              <w:ind w:left="98"/>
            </w:pPr>
            <w:r>
              <w:rPr>
                <w:spacing w:val="-2"/>
              </w:rPr>
              <w:t>0.02</w:t>
            </w:r>
          </w:p>
        </w:tc>
        <w:tc>
          <w:tcPr>
            <w:tcW w:w="829" w:type="dxa"/>
            <w:vAlign w:val="top"/>
          </w:tcPr>
          <w:p>
            <w:pPr>
              <w:pStyle w:val="5"/>
              <w:spacing w:before="234" w:line="184" w:lineRule="auto"/>
              <w:ind w:left="358"/>
            </w:pPr>
            <w:r>
              <w:t>1</w:t>
            </w:r>
          </w:p>
        </w:tc>
        <w:tc>
          <w:tcPr>
            <w:tcW w:w="849" w:type="dxa"/>
            <w:vAlign w:val="top"/>
          </w:tcPr>
          <w:p>
            <w:pPr>
              <w:pStyle w:val="5"/>
              <w:spacing w:before="235" w:line="183" w:lineRule="auto"/>
              <w:ind w:left="199"/>
            </w:pPr>
            <w:r>
              <w:rPr>
                <w:spacing w:val="-2"/>
              </w:rPr>
              <w:t>4.84</w:t>
            </w:r>
          </w:p>
        </w:tc>
        <w:tc>
          <w:tcPr>
            <w:tcW w:w="894" w:type="dxa"/>
            <w:vAlign w:val="top"/>
          </w:tcPr>
          <w:p>
            <w:pPr>
              <w:pStyle w:val="5"/>
              <w:spacing w:before="235" w:line="183" w:lineRule="auto"/>
              <w:ind w:left="169"/>
            </w:pPr>
            <w:r>
              <w:rPr>
                <w:spacing w:val="-2"/>
              </w:rPr>
              <w:t>94.87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6830" w:h="11900"/>
          <w:pgMar w:top="1011" w:right="1165" w:bottom="989" w:left="1455" w:header="0" w:footer="763" w:gutter="0"/>
          <w:cols w:space="720" w:num="1"/>
        </w:sectPr>
      </w:pPr>
    </w:p>
    <w:p>
      <w:pPr>
        <w:spacing w:line="240" w:lineRule="exact"/>
      </w:pPr>
    </w:p>
    <w:tbl>
      <w:tblPr>
        <w:tblStyle w:val="6"/>
        <w:tblW w:w="141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5"/>
        <w:gridCol w:w="3058"/>
        <w:gridCol w:w="680"/>
        <w:gridCol w:w="610"/>
        <w:gridCol w:w="769"/>
        <w:gridCol w:w="629"/>
        <w:gridCol w:w="769"/>
        <w:gridCol w:w="490"/>
        <w:gridCol w:w="660"/>
        <w:gridCol w:w="490"/>
        <w:gridCol w:w="710"/>
        <w:gridCol w:w="799"/>
        <w:gridCol w:w="799"/>
        <w:gridCol w:w="660"/>
        <w:gridCol w:w="829"/>
        <w:gridCol w:w="829"/>
        <w:gridCol w:w="9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485" w:type="dxa"/>
            <w:vAlign w:val="top"/>
          </w:tcPr>
          <w:p>
            <w:pPr>
              <w:pStyle w:val="5"/>
              <w:spacing w:before="230" w:line="183" w:lineRule="auto"/>
              <w:ind w:left="125"/>
            </w:pPr>
            <w:r>
              <w:rPr>
                <w:spacing w:val="-3"/>
              </w:rPr>
              <w:t>25</w:t>
            </w:r>
          </w:p>
        </w:tc>
        <w:tc>
          <w:tcPr>
            <w:tcW w:w="3058" w:type="dxa"/>
            <w:vAlign w:val="top"/>
          </w:tcPr>
          <w:p>
            <w:pPr>
              <w:pStyle w:val="5"/>
              <w:spacing w:before="174" w:line="219" w:lineRule="auto"/>
              <w:ind w:left="639"/>
            </w:pPr>
            <w:r>
              <w:rPr>
                <w:spacing w:val="1"/>
              </w:rPr>
              <w:t>卧龙寺街道办事处</w:t>
            </w:r>
          </w:p>
        </w:tc>
        <w:tc>
          <w:tcPr>
            <w:tcW w:w="680" w:type="dxa"/>
            <w:vAlign w:val="top"/>
          </w:tcPr>
          <w:p>
            <w:pPr>
              <w:pStyle w:val="5"/>
              <w:spacing w:before="230" w:line="183" w:lineRule="auto"/>
              <w:ind w:left="222"/>
            </w:pPr>
            <w:r>
              <w:rPr>
                <w:spacing w:val="-3"/>
              </w:rPr>
              <w:t>85</w:t>
            </w:r>
          </w:p>
        </w:tc>
        <w:tc>
          <w:tcPr>
            <w:tcW w:w="610" w:type="dxa"/>
            <w:vAlign w:val="top"/>
          </w:tcPr>
          <w:p>
            <w:pPr>
              <w:pStyle w:val="5"/>
              <w:spacing w:before="230" w:line="183" w:lineRule="auto"/>
              <w:ind w:left="182"/>
            </w:pPr>
            <w:r>
              <w:rPr>
                <w:spacing w:val="-3"/>
              </w:rPr>
              <w:t>85</w:t>
            </w:r>
          </w:p>
        </w:tc>
        <w:tc>
          <w:tcPr>
            <w:tcW w:w="769" w:type="dxa"/>
            <w:vAlign w:val="top"/>
          </w:tcPr>
          <w:p>
            <w:pPr>
              <w:pStyle w:val="5"/>
              <w:spacing w:before="230" w:line="183" w:lineRule="auto"/>
              <w:ind w:left="102"/>
            </w:pPr>
            <w:r>
              <w:rPr>
                <w:spacing w:val="-3"/>
              </w:rPr>
              <w:t>35.00</w:t>
            </w:r>
          </w:p>
        </w:tc>
        <w:tc>
          <w:tcPr>
            <w:tcW w:w="629" w:type="dxa"/>
            <w:vAlign w:val="top"/>
          </w:tcPr>
          <w:p>
            <w:pPr>
              <w:pStyle w:val="5"/>
              <w:spacing w:before="230" w:line="183" w:lineRule="auto"/>
              <w:ind w:left="193"/>
            </w:pPr>
            <w:r>
              <w:rPr>
                <w:spacing w:val="-3"/>
              </w:rPr>
              <w:t>83</w:t>
            </w:r>
          </w:p>
        </w:tc>
        <w:tc>
          <w:tcPr>
            <w:tcW w:w="769" w:type="dxa"/>
            <w:vAlign w:val="top"/>
          </w:tcPr>
          <w:p>
            <w:pPr>
              <w:pStyle w:val="5"/>
              <w:spacing w:before="230" w:line="183" w:lineRule="auto"/>
              <w:ind w:left="103"/>
            </w:pPr>
            <w:r>
              <w:rPr>
                <w:spacing w:val="-3"/>
              </w:rPr>
              <w:t>39.06</w:t>
            </w:r>
          </w:p>
        </w:tc>
        <w:tc>
          <w:tcPr>
            <w:tcW w:w="490" w:type="dxa"/>
            <w:vAlign w:val="top"/>
          </w:tcPr>
          <w:p>
            <w:pPr>
              <w:pStyle w:val="5"/>
              <w:spacing w:before="230" w:line="183" w:lineRule="auto"/>
              <w:ind w:left="185"/>
            </w:pPr>
            <w:r>
              <w:t>0</w:t>
            </w:r>
          </w:p>
        </w:tc>
        <w:tc>
          <w:tcPr>
            <w:tcW w:w="660" w:type="dxa"/>
            <w:vAlign w:val="top"/>
          </w:tcPr>
          <w:p>
            <w:pPr>
              <w:pStyle w:val="5"/>
              <w:spacing w:before="230" w:line="183" w:lineRule="auto"/>
              <w:ind w:left="105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pStyle w:val="5"/>
              <w:spacing w:before="230" w:line="183" w:lineRule="auto"/>
              <w:ind w:left="184"/>
            </w:pPr>
            <w:r>
              <w:t>0</w:t>
            </w:r>
          </w:p>
        </w:tc>
        <w:tc>
          <w:tcPr>
            <w:tcW w:w="710" w:type="dxa"/>
            <w:vAlign w:val="top"/>
          </w:tcPr>
          <w:p>
            <w:pPr>
              <w:pStyle w:val="5"/>
              <w:spacing w:before="229" w:line="184" w:lineRule="auto"/>
              <w:ind w:left="75"/>
            </w:pPr>
            <w:r>
              <w:rPr>
                <w:spacing w:val="-4"/>
              </w:rPr>
              <w:t>10.00</w:t>
            </w:r>
          </w:p>
        </w:tc>
        <w:tc>
          <w:tcPr>
            <w:tcW w:w="799" w:type="dxa"/>
            <w:vAlign w:val="top"/>
          </w:tcPr>
          <w:p>
            <w:pPr>
              <w:pStyle w:val="5"/>
              <w:spacing w:before="230" w:line="183" w:lineRule="auto"/>
              <w:ind w:left="284"/>
            </w:pPr>
            <w:r>
              <w:rPr>
                <w:spacing w:val="-3"/>
              </w:rPr>
              <w:t>85</w:t>
            </w:r>
          </w:p>
        </w:tc>
        <w:tc>
          <w:tcPr>
            <w:tcW w:w="799" w:type="dxa"/>
            <w:vAlign w:val="top"/>
          </w:tcPr>
          <w:p>
            <w:pPr>
              <w:pStyle w:val="5"/>
              <w:spacing w:before="230" w:line="183" w:lineRule="auto"/>
              <w:ind w:left="225"/>
            </w:pPr>
            <w:r>
              <w:rPr>
                <w:spacing w:val="-2"/>
              </w:rPr>
              <w:t>445</w:t>
            </w:r>
          </w:p>
        </w:tc>
        <w:tc>
          <w:tcPr>
            <w:tcW w:w="660" w:type="dxa"/>
            <w:vAlign w:val="top"/>
          </w:tcPr>
          <w:p>
            <w:pPr>
              <w:pStyle w:val="5"/>
              <w:spacing w:before="230" w:line="183" w:lineRule="auto"/>
              <w:ind w:left="107"/>
            </w:pPr>
            <w:r>
              <w:rPr>
                <w:spacing w:val="-2"/>
              </w:rPr>
              <w:t>0.96</w:t>
            </w:r>
          </w:p>
        </w:tc>
        <w:tc>
          <w:tcPr>
            <w:tcW w:w="829" w:type="dxa"/>
            <w:vAlign w:val="top"/>
          </w:tcPr>
          <w:p>
            <w:pPr>
              <w:pStyle w:val="5"/>
              <w:spacing w:before="229" w:line="184" w:lineRule="auto"/>
              <w:ind w:left="356"/>
            </w:pPr>
            <w:r>
              <w:t>1</w:t>
            </w:r>
          </w:p>
        </w:tc>
        <w:tc>
          <w:tcPr>
            <w:tcW w:w="829" w:type="dxa"/>
            <w:vAlign w:val="top"/>
          </w:tcPr>
          <w:p>
            <w:pPr>
              <w:pStyle w:val="5"/>
              <w:spacing w:before="230" w:line="183" w:lineRule="auto"/>
              <w:ind w:left="188"/>
            </w:pPr>
            <w:r>
              <w:rPr>
                <w:spacing w:val="-2"/>
              </w:rPr>
              <w:t>4.84</w:t>
            </w:r>
          </w:p>
        </w:tc>
        <w:tc>
          <w:tcPr>
            <w:tcW w:w="914" w:type="dxa"/>
            <w:vAlign w:val="top"/>
          </w:tcPr>
          <w:p>
            <w:pPr>
              <w:pStyle w:val="5"/>
              <w:spacing w:before="230" w:line="183" w:lineRule="auto"/>
              <w:ind w:left="179"/>
            </w:pPr>
            <w:r>
              <w:rPr>
                <w:spacing w:val="-2"/>
              </w:rPr>
              <w:t>94.86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85" w:type="dxa"/>
            <w:vAlign w:val="top"/>
          </w:tcPr>
          <w:p>
            <w:pPr>
              <w:pStyle w:val="5"/>
              <w:spacing w:before="226" w:line="183" w:lineRule="auto"/>
              <w:ind w:left="125"/>
            </w:pPr>
            <w:r>
              <w:rPr>
                <w:spacing w:val="-3"/>
              </w:rPr>
              <w:t>26</w:t>
            </w:r>
          </w:p>
        </w:tc>
        <w:tc>
          <w:tcPr>
            <w:tcW w:w="3058" w:type="dxa"/>
            <w:vAlign w:val="top"/>
          </w:tcPr>
          <w:p>
            <w:pPr>
              <w:pStyle w:val="5"/>
              <w:spacing w:before="170" w:line="219" w:lineRule="auto"/>
              <w:ind w:left="860"/>
            </w:pPr>
            <w:r>
              <w:rPr>
                <w:spacing w:val="2"/>
              </w:rPr>
              <w:t>金台观管委办</w:t>
            </w:r>
          </w:p>
        </w:tc>
        <w:tc>
          <w:tcPr>
            <w:tcW w:w="680" w:type="dxa"/>
            <w:vAlign w:val="top"/>
          </w:tcPr>
          <w:p>
            <w:pPr>
              <w:pStyle w:val="5"/>
              <w:spacing w:before="225" w:line="184" w:lineRule="auto"/>
              <w:ind w:left="271"/>
            </w:pPr>
            <w:r>
              <w:t>1</w:t>
            </w:r>
          </w:p>
        </w:tc>
        <w:tc>
          <w:tcPr>
            <w:tcW w:w="610" w:type="dxa"/>
            <w:vAlign w:val="top"/>
          </w:tcPr>
          <w:p>
            <w:pPr>
              <w:pStyle w:val="5"/>
              <w:spacing w:before="225" w:line="184" w:lineRule="auto"/>
              <w:ind w:left="241"/>
            </w:pPr>
            <w:r>
              <w:t>1</w:t>
            </w:r>
          </w:p>
        </w:tc>
        <w:tc>
          <w:tcPr>
            <w:tcW w:w="769" w:type="dxa"/>
            <w:vAlign w:val="top"/>
          </w:tcPr>
          <w:p>
            <w:pPr>
              <w:pStyle w:val="5"/>
              <w:spacing w:before="226" w:line="183" w:lineRule="auto"/>
              <w:ind w:left="102"/>
            </w:pPr>
            <w:r>
              <w:rPr>
                <w:spacing w:val="-3"/>
              </w:rPr>
              <w:t>35.00</w:t>
            </w:r>
          </w:p>
        </w:tc>
        <w:tc>
          <w:tcPr>
            <w:tcW w:w="629" w:type="dxa"/>
            <w:vAlign w:val="top"/>
          </w:tcPr>
          <w:p>
            <w:pPr>
              <w:pStyle w:val="5"/>
              <w:spacing w:before="225" w:line="184" w:lineRule="auto"/>
              <w:ind w:left="252"/>
            </w:pPr>
            <w:r>
              <w:t>1</w:t>
            </w:r>
          </w:p>
        </w:tc>
        <w:tc>
          <w:tcPr>
            <w:tcW w:w="769" w:type="dxa"/>
            <w:vAlign w:val="top"/>
          </w:tcPr>
          <w:p>
            <w:pPr>
              <w:pStyle w:val="5"/>
              <w:spacing w:before="226" w:line="183" w:lineRule="auto"/>
              <w:ind w:left="103"/>
            </w:pPr>
            <w:r>
              <w:rPr>
                <w:spacing w:val="-2"/>
              </w:rPr>
              <w:t>40.00</w:t>
            </w:r>
          </w:p>
        </w:tc>
        <w:tc>
          <w:tcPr>
            <w:tcW w:w="490" w:type="dxa"/>
            <w:vAlign w:val="top"/>
          </w:tcPr>
          <w:p>
            <w:pPr>
              <w:pStyle w:val="5"/>
              <w:spacing w:before="225" w:line="184" w:lineRule="auto"/>
              <w:ind w:left="185"/>
            </w:pPr>
            <w:r>
              <w:t>1</w:t>
            </w:r>
          </w:p>
        </w:tc>
        <w:tc>
          <w:tcPr>
            <w:tcW w:w="660" w:type="dxa"/>
            <w:vAlign w:val="top"/>
          </w:tcPr>
          <w:p>
            <w:pPr>
              <w:pStyle w:val="5"/>
              <w:spacing w:before="226" w:line="183" w:lineRule="auto"/>
              <w:ind w:left="105"/>
            </w:pPr>
            <w:r>
              <w:rPr>
                <w:spacing w:val="-2"/>
              </w:rPr>
              <w:t>4.83</w:t>
            </w:r>
          </w:p>
        </w:tc>
        <w:tc>
          <w:tcPr>
            <w:tcW w:w="490" w:type="dxa"/>
            <w:vAlign w:val="top"/>
          </w:tcPr>
          <w:p>
            <w:pPr>
              <w:pStyle w:val="5"/>
              <w:spacing w:before="226" w:line="183" w:lineRule="auto"/>
              <w:ind w:left="184"/>
            </w:pPr>
            <w:r>
              <w:t>0</w:t>
            </w:r>
          </w:p>
        </w:tc>
        <w:tc>
          <w:tcPr>
            <w:tcW w:w="710" w:type="dxa"/>
            <w:vAlign w:val="top"/>
          </w:tcPr>
          <w:p>
            <w:pPr>
              <w:pStyle w:val="5"/>
              <w:spacing w:before="225" w:line="184" w:lineRule="auto"/>
              <w:ind w:left="75"/>
            </w:pPr>
            <w:r>
              <w:rPr>
                <w:spacing w:val="-4"/>
              </w:rPr>
              <w:t>10.00</w:t>
            </w:r>
          </w:p>
        </w:tc>
        <w:tc>
          <w:tcPr>
            <w:tcW w:w="799" w:type="dxa"/>
            <w:vAlign w:val="top"/>
          </w:tcPr>
          <w:p>
            <w:pPr>
              <w:pStyle w:val="5"/>
              <w:spacing w:before="225" w:line="184" w:lineRule="auto"/>
              <w:ind w:left="334"/>
            </w:pPr>
            <w:r>
              <w:t>1</w:t>
            </w:r>
          </w:p>
        </w:tc>
        <w:tc>
          <w:tcPr>
            <w:tcW w:w="799" w:type="dxa"/>
            <w:vAlign w:val="top"/>
          </w:tcPr>
          <w:p>
            <w:pPr>
              <w:pStyle w:val="5"/>
              <w:spacing w:before="226" w:line="183" w:lineRule="auto"/>
              <w:ind w:left="225"/>
            </w:pPr>
            <w:r>
              <w:rPr>
                <w:spacing w:val="-2"/>
              </w:rPr>
              <w:t>445</w:t>
            </w:r>
          </w:p>
        </w:tc>
        <w:tc>
          <w:tcPr>
            <w:tcW w:w="660" w:type="dxa"/>
            <w:vAlign w:val="top"/>
          </w:tcPr>
          <w:p>
            <w:pPr>
              <w:pStyle w:val="5"/>
              <w:spacing w:before="225" w:line="184" w:lineRule="auto"/>
              <w:ind w:left="107"/>
            </w:pPr>
            <w:r>
              <w:rPr>
                <w:spacing w:val="-2"/>
              </w:rPr>
              <w:t>0.01</w:t>
            </w:r>
          </w:p>
        </w:tc>
        <w:tc>
          <w:tcPr>
            <w:tcW w:w="829" w:type="dxa"/>
            <w:vAlign w:val="top"/>
          </w:tcPr>
          <w:p>
            <w:pPr>
              <w:pStyle w:val="5"/>
              <w:spacing w:before="226" w:line="183" w:lineRule="auto"/>
              <w:ind w:left="356"/>
            </w:pPr>
            <w:r>
              <w:t>0</w:t>
            </w:r>
          </w:p>
        </w:tc>
        <w:tc>
          <w:tcPr>
            <w:tcW w:w="829" w:type="dxa"/>
            <w:vAlign w:val="top"/>
          </w:tcPr>
          <w:p>
            <w:pPr>
              <w:pStyle w:val="5"/>
              <w:spacing w:before="226" w:line="183" w:lineRule="auto"/>
              <w:ind w:left="188"/>
            </w:pPr>
            <w:r>
              <w:rPr>
                <w:spacing w:val="-3"/>
              </w:rPr>
              <w:t>5.00</w:t>
            </w:r>
          </w:p>
        </w:tc>
        <w:tc>
          <w:tcPr>
            <w:tcW w:w="914" w:type="dxa"/>
            <w:vAlign w:val="top"/>
          </w:tcPr>
          <w:p>
            <w:pPr>
              <w:pStyle w:val="5"/>
              <w:spacing w:before="226" w:line="183" w:lineRule="auto"/>
              <w:ind w:left="179"/>
            </w:pPr>
            <w:r>
              <w:rPr>
                <w:spacing w:val="-2"/>
              </w:rPr>
              <w:t>94.84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485" w:type="dxa"/>
            <w:vAlign w:val="top"/>
          </w:tcPr>
          <w:p>
            <w:pPr>
              <w:pStyle w:val="5"/>
              <w:spacing w:before="227" w:line="183" w:lineRule="auto"/>
              <w:ind w:left="125"/>
            </w:pPr>
            <w:r>
              <w:rPr>
                <w:spacing w:val="-3"/>
              </w:rPr>
              <w:t>27</w:t>
            </w:r>
          </w:p>
        </w:tc>
        <w:tc>
          <w:tcPr>
            <w:tcW w:w="3058" w:type="dxa"/>
            <w:vAlign w:val="top"/>
          </w:tcPr>
          <w:p>
            <w:pPr>
              <w:pStyle w:val="5"/>
              <w:spacing w:before="169" w:line="219" w:lineRule="auto"/>
              <w:ind w:left="1190"/>
            </w:pPr>
            <w:r>
              <w:rPr>
                <w:spacing w:val="2"/>
              </w:rPr>
              <w:t>陈仓镇</w:t>
            </w:r>
          </w:p>
        </w:tc>
        <w:tc>
          <w:tcPr>
            <w:tcW w:w="680" w:type="dxa"/>
            <w:vAlign w:val="top"/>
          </w:tcPr>
          <w:p>
            <w:pPr>
              <w:pStyle w:val="5"/>
              <w:spacing w:before="228" w:line="182" w:lineRule="auto"/>
              <w:ind w:left="222"/>
            </w:pPr>
            <w:r>
              <w:rPr>
                <w:spacing w:val="-4"/>
              </w:rPr>
              <w:t>77</w:t>
            </w:r>
          </w:p>
        </w:tc>
        <w:tc>
          <w:tcPr>
            <w:tcW w:w="610" w:type="dxa"/>
            <w:vAlign w:val="top"/>
          </w:tcPr>
          <w:p>
            <w:pPr>
              <w:pStyle w:val="5"/>
              <w:spacing w:before="228" w:line="182" w:lineRule="auto"/>
              <w:ind w:left="182"/>
            </w:pPr>
            <w:r>
              <w:rPr>
                <w:spacing w:val="-4"/>
              </w:rPr>
              <w:t>77</w:t>
            </w:r>
          </w:p>
        </w:tc>
        <w:tc>
          <w:tcPr>
            <w:tcW w:w="769" w:type="dxa"/>
            <w:vAlign w:val="top"/>
          </w:tcPr>
          <w:p>
            <w:pPr>
              <w:pStyle w:val="5"/>
              <w:spacing w:before="227" w:line="183" w:lineRule="auto"/>
              <w:ind w:left="102"/>
            </w:pPr>
            <w:r>
              <w:rPr>
                <w:spacing w:val="-3"/>
              </w:rPr>
              <w:t>35.00</w:t>
            </w:r>
          </w:p>
        </w:tc>
        <w:tc>
          <w:tcPr>
            <w:tcW w:w="629" w:type="dxa"/>
            <w:vAlign w:val="top"/>
          </w:tcPr>
          <w:p>
            <w:pPr>
              <w:pStyle w:val="5"/>
              <w:spacing w:before="227" w:line="183" w:lineRule="auto"/>
              <w:ind w:left="193"/>
            </w:pPr>
            <w:r>
              <w:rPr>
                <w:spacing w:val="-4"/>
              </w:rPr>
              <w:t>74</w:t>
            </w:r>
          </w:p>
        </w:tc>
        <w:tc>
          <w:tcPr>
            <w:tcW w:w="769" w:type="dxa"/>
            <w:vAlign w:val="top"/>
          </w:tcPr>
          <w:p>
            <w:pPr>
              <w:pStyle w:val="5"/>
              <w:spacing w:before="227" w:line="183" w:lineRule="auto"/>
              <w:ind w:left="103"/>
            </w:pPr>
            <w:r>
              <w:rPr>
                <w:spacing w:val="-3"/>
              </w:rPr>
              <w:t>38.44</w:t>
            </w:r>
          </w:p>
        </w:tc>
        <w:tc>
          <w:tcPr>
            <w:tcW w:w="490" w:type="dxa"/>
            <w:vAlign w:val="top"/>
          </w:tcPr>
          <w:p>
            <w:pPr>
              <w:pStyle w:val="5"/>
              <w:spacing w:before="227" w:line="183" w:lineRule="auto"/>
              <w:ind w:left="185"/>
            </w:pPr>
            <w:r>
              <w:t>0</w:t>
            </w:r>
          </w:p>
        </w:tc>
        <w:tc>
          <w:tcPr>
            <w:tcW w:w="660" w:type="dxa"/>
            <w:vAlign w:val="top"/>
          </w:tcPr>
          <w:p>
            <w:pPr>
              <w:pStyle w:val="5"/>
              <w:spacing w:before="227" w:line="183" w:lineRule="auto"/>
              <w:ind w:left="105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pStyle w:val="5"/>
              <w:spacing w:before="227" w:line="183" w:lineRule="auto"/>
              <w:ind w:left="184"/>
            </w:pPr>
            <w:r>
              <w:t>0</w:t>
            </w:r>
          </w:p>
        </w:tc>
        <w:tc>
          <w:tcPr>
            <w:tcW w:w="710" w:type="dxa"/>
            <w:vAlign w:val="top"/>
          </w:tcPr>
          <w:p>
            <w:pPr>
              <w:pStyle w:val="5"/>
              <w:spacing w:before="226" w:line="184" w:lineRule="auto"/>
              <w:ind w:left="75"/>
            </w:pPr>
            <w:r>
              <w:rPr>
                <w:spacing w:val="-4"/>
              </w:rPr>
              <w:t>10.00</w:t>
            </w:r>
          </w:p>
        </w:tc>
        <w:tc>
          <w:tcPr>
            <w:tcW w:w="799" w:type="dxa"/>
            <w:vAlign w:val="top"/>
          </w:tcPr>
          <w:p>
            <w:pPr>
              <w:pStyle w:val="5"/>
              <w:spacing w:before="228" w:line="182" w:lineRule="auto"/>
              <w:ind w:left="284"/>
            </w:pPr>
            <w:r>
              <w:rPr>
                <w:spacing w:val="-4"/>
              </w:rPr>
              <w:t>77</w:t>
            </w:r>
          </w:p>
        </w:tc>
        <w:tc>
          <w:tcPr>
            <w:tcW w:w="799" w:type="dxa"/>
            <w:vAlign w:val="top"/>
          </w:tcPr>
          <w:p>
            <w:pPr>
              <w:pStyle w:val="5"/>
              <w:spacing w:before="227" w:line="183" w:lineRule="auto"/>
              <w:ind w:left="225"/>
            </w:pPr>
            <w:r>
              <w:rPr>
                <w:spacing w:val="-2"/>
              </w:rPr>
              <w:t>445</w:t>
            </w:r>
          </w:p>
        </w:tc>
        <w:tc>
          <w:tcPr>
            <w:tcW w:w="660" w:type="dxa"/>
            <w:vAlign w:val="top"/>
          </w:tcPr>
          <w:p>
            <w:pPr>
              <w:pStyle w:val="5"/>
              <w:spacing w:before="227" w:line="183" w:lineRule="auto"/>
              <w:ind w:left="107"/>
            </w:pPr>
            <w:r>
              <w:rPr>
                <w:spacing w:val="-2"/>
              </w:rPr>
              <w:t>0.87</w:t>
            </w:r>
          </w:p>
        </w:tc>
        <w:tc>
          <w:tcPr>
            <w:tcW w:w="829" w:type="dxa"/>
            <w:vAlign w:val="top"/>
          </w:tcPr>
          <w:p>
            <w:pPr>
              <w:pStyle w:val="5"/>
              <w:spacing w:before="227" w:line="183" w:lineRule="auto"/>
              <w:ind w:left="356"/>
            </w:pPr>
            <w:r>
              <w:t>2</w:t>
            </w:r>
          </w:p>
        </w:tc>
        <w:tc>
          <w:tcPr>
            <w:tcW w:w="829" w:type="dxa"/>
            <w:vAlign w:val="top"/>
          </w:tcPr>
          <w:p>
            <w:pPr>
              <w:pStyle w:val="5"/>
              <w:spacing w:before="227" w:line="183" w:lineRule="auto"/>
              <w:ind w:left="188"/>
            </w:pPr>
            <w:r>
              <w:rPr>
                <w:spacing w:val="-2"/>
              </w:rPr>
              <w:t>4.69</w:t>
            </w:r>
          </w:p>
        </w:tc>
        <w:tc>
          <w:tcPr>
            <w:tcW w:w="914" w:type="dxa"/>
            <w:vAlign w:val="top"/>
          </w:tcPr>
          <w:p>
            <w:pPr>
              <w:pStyle w:val="5"/>
              <w:spacing w:before="227" w:line="183" w:lineRule="auto"/>
              <w:ind w:left="179"/>
            </w:pPr>
            <w:r>
              <w:rPr>
                <w:spacing w:val="-2"/>
              </w:rPr>
              <w:t>93.99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485" w:type="dxa"/>
            <w:vAlign w:val="top"/>
          </w:tcPr>
          <w:p>
            <w:pPr>
              <w:pStyle w:val="5"/>
              <w:spacing w:before="239" w:line="183" w:lineRule="auto"/>
              <w:ind w:left="125"/>
            </w:pPr>
            <w:r>
              <w:rPr>
                <w:spacing w:val="-3"/>
              </w:rPr>
              <w:t>28</w:t>
            </w:r>
          </w:p>
        </w:tc>
        <w:tc>
          <w:tcPr>
            <w:tcW w:w="3058" w:type="dxa"/>
            <w:vAlign w:val="top"/>
          </w:tcPr>
          <w:p>
            <w:pPr>
              <w:pStyle w:val="5"/>
              <w:spacing w:before="183" w:line="219" w:lineRule="auto"/>
              <w:ind w:left="750"/>
            </w:pPr>
            <w:r>
              <w:rPr>
                <w:spacing w:val="1"/>
              </w:rPr>
              <w:t>西关街道办事处</w:t>
            </w:r>
          </w:p>
        </w:tc>
        <w:tc>
          <w:tcPr>
            <w:tcW w:w="680" w:type="dxa"/>
            <w:vAlign w:val="top"/>
          </w:tcPr>
          <w:p>
            <w:pPr>
              <w:pStyle w:val="5"/>
              <w:spacing w:before="238" w:line="184" w:lineRule="auto"/>
              <w:ind w:left="162"/>
            </w:pPr>
            <w:r>
              <w:rPr>
                <w:spacing w:val="-6"/>
              </w:rPr>
              <w:t>111</w:t>
            </w:r>
          </w:p>
        </w:tc>
        <w:tc>
          <w:tcPr>
            <w:tcW w:w="610" w:type="dxa"/>
            <w:vAlign w:val="top"/>
          </w:tcPr>
          <w:p>
            <w:pPr>
              <w:pStyle w:val="5"/>
              <w:spacing w:before="238" w:line="184" w:lineRule="auto"/>
              <w:ind w:left="132"/>
            </w:pPr>
            <w:r>
              <w:rPr>
                <w:spacing w:val="-6"/>
              </w:rPr>
              <w:t>111</w:t>
            </w:r>
          </w:p>
        </w:tc>
        <w:tc>
          <w:tcPr>
            <w:tcW w:w="769" w:type="dxa"/>
            <w:vAlign w:val="top"/>
          </w:tcPr>
          <w:p>
            <w:pPr>
              <w:pStyle w:val="5"/>
              <w:spacing w:before="239" w:line="183" w:lineRule="auto"/>
              <w:ind w:left="102"/>
            </w:pPr>
            <w:r>
              <w:rPr>
                <w:spacing w:val="-3"/>
              </w:rPr>
              <w:t>35.00</w:t>
            </w:r>
          </w:p>
        </w:tc>
        <w:tc>
          <w:tcPr>
            <w:tcW w:w="629" w:type="dxa"/>
            <w:vAlign w:val="top"/>
          </w:tcPr>
          <w:p>
            <w:pPr>
              <w:pStyle w:val="5"/>
              <w:spacing w:before="238" w:line="184" w:lineRule="auto"/>
              <w:ind w:left="143"/>
            </w:pPr>
            <w:r>
              <w:rPr>
                <w:spacing w:val="-6"/>
              </w:rPr>
              <w:t>105</w:t>
            </w:r>
          </w:p>
        </w:tc>
        <w:tc>
          <w:tcPr>
            <w:tcW w:w="769" w:type="dxa"/>
            <w:vAlign w:val="top"/>
          </w:tcPr>
          <w:p>
            <w:pPr>
              <w:pStyle w:val="5"/>
              <w:spacing w:before="239" w:line="183" w:lineRule="auto"/>
              <w:ind w:left="103"/>
            </w:pPr>
            <w:r>
              <w:rPr>
                <w:spacing w:val="-3"/>
              </w:rPr>
              <w:t>37.84</w:t>
            </w:r>
          </w:p>
        </w:tc>
        <w:tc>
          <w:tcPr>
            <w:tcW w:w="490" w:type="dxa"/>
            <w:vAlign w:val="top"/>
          </w:tcPr>
          <w:p>
            <w:pPr>
              <w:pStyle w:val="5"/>
              <w:spacing w:before="238" w:line="184" w:lineRule="auto"/>
              <w:ind w:left="185"/>
            </w:pPr>
            <w:r>
              <w:t>1</w:t>
            </w:r>
          </w:p>
        </w:tc>
        <w:tc>
          <w:tcPr>
            <w:tcW w:w="660" w:type="dxa"/>
            <w:vAlign w:val="top"/>
          </w:tcPr>
          <w:p>
            <w:pPr>
              <w:pStyle w:val="5"/>
              <w:spacing w:before="239" w:line="183" w:lineRule="auto"/>
              <w:ind w:left="105"/>
            </w:pPr>
            <w:r>
              <w:rPr>
                <w:spacing w:val="-2"/>
              </w:rPr>
              <w:t>4.83</w:t>
            </w:r>
          </w:p>
        </w:tc>
        <w:tc>
          <w:tcPr>
            <w:tcW w:w="490" w:type="dxa"/>
            <w:vAlign w:val="top"/>
          </w:tcPr>
          <w:p>
            <w:pPr>
              <w:pStyle w:val="5"/>
              <w:spacing w:before="239" w:line="183" w:lineRule="auto"/>
              <w:ind w:left="184"/>
            </w:pPr>
            <w:r>
              <w:t>0</w:t>
            </w:r>
          </w:p>
        </w:tc>
        <w:tc>
          <w:tcPr>
            <w:tcW w:w="710" w:type="dxa"/>
            <w:vAlign w:val="top"/>
          </w:tcPr>
          <w:p>
            <w:pPr>
              <w:pStyle w:val="5"/>
              <w:spacing w:before="238" w:line="184" w:lineRule="auto"/>
              <w:ind w:left="75"/>
            </w:pPr>
            <w:r>
              <w:rPr>
                <w:spacing w:val="-4"/>
              </w:rPr>
              <w:t>10.00</w:t>
            </w:r>
          </w:p>
        </w:tc>
        <w:tc>
          <w:tcPr>
            <w:tcW w:w="799" w:type="dxa"/>
            <w:vAlign w:val="top"/>
          </w:tcPr>
          <w:p>
            <w:pPr>
              <w:pStyle w:val="5"/>
              <w:spacing w:before="238" w:line="184" w:lineRule="auto"/>
              <w:ind w:left="225"/>
            </w:pPr>
            <w:r>
              <w:rPr>
                <w:spacing w:val="-6"/>
              </w:rPr>
              <w:t>111</w:t>
            </w:r>
          </w:p>
        </w:tc>
        <w:tc>
          <w:tcPr>
            <w:tcW w:w="799" w:type="dxa"/>
            <w:vAlign w:val="top"/>
          </w:tcPr>
          <w:p>
            <w:pPr>
              <w:pStyle w:val="5"/>
              <w:spacing w:before="239" w:line="183" w:lineRule="auto"/>
              <w:ind w:left="225"/>
            </w:pPr>
            <w:r>
              <w:rPr>
                <w:spacing w:val="-2"/>
              </w:rPr>
              <w:t>445</w:t>
            </w:r>
          </w:p>
        </w:tc>
        <w:tc>
          <w:tcPr>
            <w:tcW w:w="660" w:type="dxa"/>
            <w:vAlign w:val="top"/>
          </w:tcPr>
          <w:p>
            <w:pPr>
              <w:pStyle w:val="5"/>
              <w:spacing w:before="238" w:line="184" w:lineRule="auto"/>
              <w:ind w:left="107"/>
            </w:pPr>
            <w:r>
              <w:rPr>
                <w:spacing w:val="-5"/>
              </w:rPr>
              <w:t>1.25</w:t>
            </w:r>
          </w:p>
        </w:tc>
        <w:tc>
          <w:tcPr>
            <w:tcW w:w="829" w:type="dxa"/>
            <w:vAlign w:val="top"/>
          </w:tcPr>
          <w:p>
            <w:pPr>
              <w:pStyle w:val="5"/>
              <w:spacing w:before="239" w:line="183" w:lineRule="auto"/>
              <w:ind w:left="356"/>
            </w:pPr>
            <w:r>
              <w:t>3</w:t>
            </w:r>
          </w:p>
        </w:tc>
        <w:tc>
          <w:tcPr>
            <w:tcW w:w="829" w:type="dxa"/>
            <w:vAlign w:val="top"/>
          </w:tcPr>
          <w:p>
            <w:pPr>
              <w:pStyle w:val="5"/>
              <w:spacing w:before="239" w:line="183" w:lineRule="auto"/>
              <w:ind w:left="188"/>
            </w:pPr>
            <w:r>
              <w:rPr>
                <w:spacing w:val="-2"/>
              </w:rPr>
              <w:t>4.53</w:t>
            </w:r>
          </w:p>
        </w:tc>
        <w:tc>
          <w:tcPr>
            <w:tcW w:w="914" w:type="dxa"/>
            <w:vAlign w:val="top"/>
          </w:tcPr>
          <w:p>
            <w:pPr>
              <w:pStyle w:val="5"/>
              <w:spacing w:before="239" w:line="183" w:lineRule="auto"/>
              <w:ind w:left="179"/>
            </w:pPr>
            <w:r>
              <w:rPr>
                <w:spacing w:val="-2"/>
              </w:rPr>
              <w:t>93.44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85" w:type="dxa"/>
            <w:vAlign w:val="top"/>
          </w:tcPr>
          <w:p>
            <w:pPr>
              <w:pStyle w:val="5"/>
              <w:spacing w:before="230" w:line="183" w:lineRule="auto"/>
              <w:ind w:left="125"/>
            </w:pPr>
            <w:r>
              <w:rPr>
                <w:spacing w:val="-3"/>
              </w:rPr>
              <w:t>29</w:t>
            </w:r>
          </w:p>
        </w:tc>
        <w:tc>
          <w:tcPr>
            <w:tcW w:w="3058" w:type="dxa"/>
            <w:vAlign w:val="top"/>
          </w:tcPr>
          <w:p>
            <w:pPr>
              <w:pStyle w:val="5"/>
              <w:spacing w:before="174" w:line="219" w:lineRule="auto"/>
              <w:ind w:left="860"/>
            </w:pPr>
            <w:r>
              <w:rPr>
                <w:spacing w:val="3"/>
              </w:rPr>
              <w:t>区交通运输局</w:t>
            </w:r>
          </w:p>
        </w:tc>
        <w:tc>
          <w:tcPr>
            <w:tcW w:w="680" w:type="dxa"/>
            <w:vAlign w:val="top"/>
          </w:tcPr>
          <w:p>
            <w:pPr>
              <w:pStyle w:val="5"/>
              <w:spacing w:before="229" w:line="184" w:lineRule="auto"/>
              <w:ind w:left="222"/>
            </w:pPr>
            <w:r>
              <w:rPr>
                <w:spacing w:val="-7"/>
              </w:rPr>
              <w:t>16</w:t>
            </w:r>
          </w:p>
        </w:tc>
        <w:tc>
          <w:tcPr>
            <w:tcW w:w="610" w:type="dxa"/>
            <w:vAlign w:val="top"/>
          </w:tcPr>
          <w:p>
            <w:pPr>
              <w:pStyle w:val="5"/>
              <w:spacing w:before="229" w:line="184" w:lineRule="auto"/>
              <w:ind w:left="182"/>
            </w:pPr>
            <w:r>
              <w:rPr>
                <w:spacing w:val="-7"/>
              </w:rPr>
              <w:t>16</w:t>
            </w:r>
          </w:p>
        </w:tc>
        <w:tc>
          <w:tcPr>
            <w:tcW w:w="769" w:type="dxa"/>
            <w:vAlign w:val="top"/>
          </w:tcPr>
          <w:p>
            <w:pPr>
              <w:pStyle w:val="5"/>
              <w:spacing w:before="230" w:line="183" w:lineRule="auto"/>
              <w:ind w:left="102"/>
            </w:pPr>
            <w:r>
              <w:rPr>
                <w:spacing w:val="-3"/>
              </w:rPr>
              <w:t>35.00</w:t>
            </w:r>
          </w:p>
        </w:tc>
        <w:tc>
          <w:tcPr>
            <w:tcW w:w="629" w:type="dxa"/>
            <w:vAlign w:val="top"/>
          </w:tcPr>
          <w:p>
            <w:pPr>
              <w:pStyle w:val="5"/>
              <w:spacing w:before="229" w:line="184" w:lineRule="auto"/>
              <w:ind w:left="193"/>
            </w:pPr>
            <w:r>
              <w:rPr>
                <w:spacing w:val="-7"/>
              </w:rPr>
              <w:t>15</w:t>
            </w:r>
          </w:p>
        </w:tc>
        <w:tc>
          <w:tcPr>
            <w:tcW w:w="769" w:type="dxa"/>
            <w:vAlign w:val="top"/>
          </w:tcPr>
          <w:p>
            <w:pPr>
              <w:pStyle w:val="5"/>
              <w:spacing w:before="230" w:line="183" w:lineRule="auto"/>
              <w:ind w:left="103"/>
            </w:pPr>
            <w:r>
              <w:rPr>
                <w:spacing w:val="-3"/>
              </w:rPr>
              <w:t>37.50</w:t>
            </w:r>
          </w:p>
        </w:tc>
        <w:tc>
          <w:tcPr>
            <w:tcW w:w="490" w:type="dxa"/>
            <w:vAlign w:val="top"/>
          </w:tcPr>
          <w:p>
            <w:pPr>
              <w:pStyle w:val="5"/>
              <w:spacing w:before="230" w:line="183" w:lineRule="auto"/>
              <w:ind w:left="185"/>
            </w:pPr>
            <w:r>
              <w:t>0</w:t>
            </w:r>
          </w:p>
        </w:tc>
        <w:tc>
          <w:tcPr>
            <w:tcW w:w="660" w:type="dxa"/>
            <w:vAlign w:val="top"/>
          </w:tcPr>
          <w:p>
            <w:pPr>
              <w:pStyle w:val="5"/>
              <w:spacing w:before="230" w:line="183" w:lineRule="auto"/>
              <w:ind w:left="105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pStyle w:val="5"/>
              <w:spacing w:before="230" w:line="183" w:lineRule="auto"/>
              <w:ind w:left="184"/>
            </w:pPr>
            <w:r>
              <w:t>0</w:t>
            </w:r>
          </w:p>
        </w:tc>
        <w:tc>
          <w:tcPr>
            <w:tcW w:w="710" w:type="dxa"/>
            <w:vAlign w:val="top"/>
          </w:tcPr>
          <w:p>
            <w:pPr>
              <w:pStyle w:val="5"/>
              <w:spacing w:before="229" w:line="184" w:lineRule="auto"/>
              <w:ind w:left="75"/>
            </w:pPr>
            <w:r>
              <w:rPr>
                <w:spacing w:val="-4"/>
              </w:rPr>
              <w:t>10.00</w:t>
            </w:r>
          </w:p>
        </w:tc>
        <w:tc>
          <w:tcPr>
            <w:tcW w:w="799" w:type="dxa"/>
            <w:vAlign w:val="top"/>
          </w:tcPr>
          <w:p>
            <w:pPr>
              <w:pStyle w:val="5"/>
              <w:spacing w:before="229" w:line="184" w:lineRule="auto"/>
              <w:ind w:left="284"/>
            </w:pPr>
            <w:r>
              <w:rPr>
                <w:spacing w:val="-7"/>
              </w:rPr>
              <w:t>16</w:t>
            </w:r>
          </w:p>
        </w:tc>
        <w:tc>
          <w:tcPr>
            <w:tcW w:w="799" w:type="dxa"/>
            <w:vAlign w:val="top"/>
          </w:tcPr>
          <w:p>
            <w:pPr>
              <w:pStyle w:val="5"/>
              <w:spacing w:before="230" w:line="183" w:lineRule="auto"/>
              <w:ind w:left="225"/>
            </w:pPr>
            <w:r>
              <w:rPr>
                <w:spacing w:val="-2"/>
              </w:rPr>
              <w:t>445</w:t>
            </w:r>
          </w:p>
        </w:tc>
        <w:tc>
          <w:tcPr>
            <w:tcW w:w="660" w:type="dxa"/>
            <w:vAlign w:val="top"/>
          </w:tcPr>
          <w:p>
            <w:pPr>
              <w:pStyle w:val="5"/>
              <w:spacing w:before="229" w:line="184" w:lineRule="auto"/>
              <w:ind w:left="107"/>
            </w:pPr>
            <w:r>
              <w:rPr>
                <w:spacing w:val="-2"/>
              </w:rPr>
              <w:t>0.18</w:t>
            </w:r>
          </w:p>
        </w:tc>
        <w:tc>
          <w:tcPr>
            <w:tcW w:w="829" w:type="dxa"/>
            <w:vAlign w:val="top"/>
          </w:tcPr>
          <w:p>
            <w:pPr>
              <w:pStyle w:val="5"/>
              <w:spacing w:before="230" w:line="183" w:lineRule="auto"/>
              <w:ind w:left="356"/>
            </w:pPr>
            <w:r>
              <w:t>0</w:t>
            </w:r>
          </w:p>
        </w:tc>
        <w:tc>
          <w:tcPr>
            <w:tcW w:w="829" w:type="dxa"/>
            <w:vAlign w:val="top"/>
          </w:tcPr>
          <w:p>
            <w:pPr>
              <w:pStyle w:val="5"/>
              <w:spacing w:before="230" w:line="183" w:lineRule="auto"/>
              <w:ind w:left="188"/>
            </w:pPr>
            <w:r>
              <w:rPr>
                <w:spacing w:val="-3"/>
              </w:rPr>
              <w:t>5.00</w:t>
            </w:r>
          </w:p>
        </w:tc>
        <w:tc>
          <w:tcPr>
            <w:tcW w:w="914" w:type="dxa"/>
            <w:vAlign w:val="top"/>
          </w:tcPr>
          <w:p>
            <w:pPr>
              <w:pStyle w:val="5"/>
              <w:spacing w:before="230" w:line="183" w:lineRule="auto"/>
              <w:ind w:left="179"/>
            </w:pPr>
            <w:r>
              <w:rPr>
                <w:spacing w:val="-2"/>
              </w:rPr>
              <w:t>92.68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85" w:type="dxa"/>
            <w:vAlign w:val="top"/>
          </w:tcPr>
          <w:p>
            <w:pPr>
              <w:pStyle w:val="5"/>
              <w:spacing w:before="231" w:line="183" w:lineRule="auto"/>
              <w:ind w:left="125"/>
            </w:pPr>
            <w:r>
              <w:rPr>
                <w:spacing w:val="-4"/>
              </w:rPr>
              <w:t>30</w:t>
            </w:r>
          </w:p>
        </w:tc>
        <w:tc>
          <w:tcPr>
            <w:tcW w:w="3058" w:type="dxa"/>
            <w:vAlign w:val="top"/>
          </w:tcPr>
          <w:p>
            <w:pPr>
              <w:pStyle w:val="5"/>
              <w:spacing w:before="175" w:line="219" w:lineRule="auto"/>
              <w:ind w:left="639"/>
            </w:pPr>
            <w:r>
              <w:rPr>
                <w:spacing w:val="1"/>
              </w:rPr>
              <w:t>东风路街道办事处</w:t>
            </w:r>
          </w:p>
        </w:tc>
        <w:tc>
          <w:tcPr>
            <w:tcW w:w="680" w:type="dxa"/>
            <w:vAlign w:val="top"/>
          </w:tcPr>
          <w:p>
            <w:pPr>
              <w:pStyle w:val="5"/>
              <w:spacing w:before="231" w:line="183" w:lineRule="auto"/>
              <w:ind w:left="222"/>
            </w:pPr>
            <w:r>
              <w:rPr>
                <w:spacing w:val="-4"/>
              </w:rPr>
              <w:t>58</w:t>
            </w:r>
          </w:p>
        </w:tc>
        <w:tc>
          <w:tcPr>
            <w:tcW w:w="610" w:type="dxa"/>
            <w:vAlign w:val="top"/>
          </w:tcPr>
          <w:p>
            <w:pPr>
              <w:pStyle w:val="5"/>
              <w:spacing w:before="231" w:line="183" w:lineRule="auto"/>
              <w:ind w:left="182"/>
            </w:pPr>
            <w:r>
              <w:rPr>
                <w:spacing w:val="-4"/>
              </w:rPr>
              <w:t>58</w:t>
            </w:r>
          </w:p>
        </w:tc>
        <w:tc>
          <w:tcPr>
            <w:tcW w:w="769" w:type="dxa"/>
            <w:vAlign w:val="top"/>
          </w:tcPr>
          <w:p>
            <w:pPr>
              <w:pStyle w:val="5"/>
              <w:spacing w:before="231" w:line="183" w:lineRule="auto"/>
              <w:ind w:left="102"/>
            </w:pPr>
            <w:r>
              <w:rPr>
                <w:spacing w:val="-3"/>
              </w:rPr>
              <w:t>35.00</w:t>
            </w:r>
          </w:p>
        </w:tc>
        <w:tc>
          <w:tcPr>
            <w:tcW w:w="629" w:type="dxa"/>
            <w:vAlign w:val="top"/>
          </w:tcPr>
          <w:p>
            <w:pPr>
              <w:pStyle w:val="5"/>
              <w:spacing w:before="231" w:line="183" w:lineRule="auto"/>
              <w:ind w:left="193"/>
            </w:pPr>
            <w:r>
              <w:rPr>
                <w:spacing w:val="-4"/>
              </w:rPr>
              <w:t>54</w:t>
            </w:r>
          </w:p>
        </w:tc>
        <w:tc>
          <w:tcPr>
            <w:tcW w:w="769" w:type="dxa"/>
            <w:vAlign w:val="top"/>
          </w:tcPr>
          <w:p>
            <w:pPr>
              <w:pStyle w:val="5"/>
              <w:spacing w:before="231" w:line="183" w:lineRule="auto"/>
              <w:ind w:left="103"/>
            </w:pPr>
            <w:r>
              <w:rPr>
                <w:spacing w:val="-3"/>
              </w:rPr>
              <w:t>37.24</w:t>
            </w:r>
          </w:p>
        </w:tc>
        <w:tc>
          <w:tcPr>
            <w:tcW w:w="490" w:type="dxa"/>
            <w:vAlign w:val="top"/>
          </w:tcPr>
          <w:p>
            <w:pPr>
              <w:pStyle w:val="5"/>
              <w:spacing w:before="231" w:line="183" w:lineRule="auto"/>
              <w:ind w:left="185"/>
            </w:pPr>
            <w:r>
              <w:t>0</w:t>
            </w:r>
          </w:p>
        </w:tc>
        <w:tc>
          <w:tcPr>
            <w:tcW w:w="660" w:type="dxa"/>
            <w:vAlign w:val="top"/>
          </w:tcPr>
          <w:p>
            <w:pPr>
              <w:pStyle w:val="5"/>
              <w:spacing w:before="231" w:line="183" w:lineRule="auto"/>
              <w:ind w:left="105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pStyle w:val="5"/>
              <w:spacing w:before="231" w:line="183" w:lineRule="auto"/>
              <w:ind w:left="184"/>
            </w:pPr>
            <w:r>
              <w:t>0</w:t>
            </w:r>
          </w:p>
        </w:tc>
        <w:tc>
          <w:tcPr>
            <w:tcW w:w="710" w:type="dxa"/>
            <w:vAlign w:val="top"/>
          </w:tcPr>
          <w:p>
            <w:pPr>
              <w:pStyle w:val="5"/>
              <w:spacing w:before="230" w:line="184" w:lineRule="auto"/>
              <w:ind w:left="75"/>
            </w:pPr>
            <w:r>
              <w:rPr>
                <w:spacing w:val="-4"/>
              </w:rPr>
              <w:t>10.00</w:t>
            </w:r>
          </w:p>
        </w:tc>
        <w:tc>
          <w:tcPr>
            <w:tcW w:w="799" w:type="dxa"/>
            <w:vAlign w:val="top"/>
          </w:tcPr>
          <w:p>
            <w:pPr>
              <w:pStyle w:val="5"/>
              <w:spacing w:before="231" w:line="183" w:lineRule="auto"/>
              <w:ind w:left="284"/>
            </w:pPr>
            <w:r>
              <w:rPr>
                <w:spacing w:val="-4"/>
              </w:rPr>
              <w:t>58</w:t>
            </w:r>
          </w:p>
        </w:tc>
        <w:tc>
          <w:tcPr>
            <w:tcW w:w="799" w:type="dxa"/>
            <w:vAlign w:val="top"/>
          </w:tcPr>
          <w:p>
            <w:pPr>
              <w:pStyle w:val="5"/>
              <w:spacing w:before="231" w:line="183" w:lineRule="auto"/>
              <w:ind w:left="225"/>
            </w:pPr>
            <w:r>
              <w:rPr>
                <w:spacing w:val="-2"/>
              </w:rPr>
              <w:t>445</w:t>
            </w:r>
          </w:p>
        </w:tc>
        <w:tc>
          <w:tcPr>
            <w:tcW w:w="660" w:type="dxa"/>
            <w:vAlign w:val="top"/>
          </w:tcPr>
          <w:p>
            <w:pPr>
              <w:pStyle w:val="5"/>
              <w:spacing w:before="231" w:line="183" w:lineRule="auto"/>
              <w:ind w:left="107"/>
            </w:pPr>
            <w:r>
              <w:rPr>
                <w:spacing w:val="-2"/>
              </w:rPr>
              <w:t>0.65</w:t>
            </w:r>
          </w:p>
        </w:tc>
        <w:tc>
          <w:tcPr>
            <w:tcW w:w="829" w:type="dxa"/>
            <w:vAlign w:val="top"/>
          </w:tcPr>
          <w:p>
            <w:pPr>
              <w:pStyle w:val="5"/>
              <w:spacing w:before="231" w:line="183" w:lineRule="auto"/>
              <w:ind w:left="356"/>
            </w:pPr>
            <w:r>
              <w:t>2</w:t>
            </w:r>
          </w:p>
        </w:tc>
        <w:tc>
          <w:tcPr>
            <w:tcW w:w="829" w:type="dxa"/>
            <w:vAlign w:val="top"/>
          </w:tcPr>
          <w:p>
            <w:pPr>
              <w:pStyle w:val="5"/>
              <w:spacing w:before="231" w:line="183" w:lineRule="auto"/>
              <w:ind w:left="188"/>
            </w:pPr>
            <w:r>
              <w:rPr>
                <w:spacing w:val="-2"/>
              </w:rPr>
              <w:t>4.69</w:t>
            </w:r>
          </w:p>
        </w:tc>
        <w:tc>
          <w:tcPr>
            <w:tcW w:w="914" w:type="dxa"/>
            <w:vAlign w:val="top"/>
          </w:tcPr>
          <w:p>
            <w:pPr>
              <w:pStyle w:val="5"/>
              <w:spacing w:before="231" w:line="183" w:lineRule="auto"/>
              <w:ind w:left="179"/>
            </w:pPr>
            <w:r>
              <w:rPr>
                <w:spacing w:val="-2"/>
              </w:rPr>
              <w:t>92.58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485" w:type="dxa"/>
            <w:vAlign w:val="top"/>
          </w:tcPr>
          <w:p>
            <w:pPr>
              <w:pStyle w:val="5"/>
              <w:spacing w:before="221" w:line="184" w:lineRule="auto"/>
              <w:ind w:left="125"/>
            </w:pPr>
            <w:r>
              <w:rPr>
                <w:spacing w:val="-4"/>
              </w:rPr>
              <w:t>31</w:t>
            </w:r>
          </w:p>
        </w:tc>
        <w:tc>
          <w:tcPr>
            <w:tcW w:w="3058" w:type="dxa"/>
            <w:vAlign w:val="top"/>
          </w:tcPr>
          <w:p>
            <w:pPr>
              <w:pStyle w:val="5"/>
              <w:spacing w:before="166" w:line="219" w:lineRule="auto"/>
              <w:ind w:left="860"/>
            </w:pPr>
            <w:r>
              <w:rPr>
                <w:spacing w:val="3"/>
              </w:rPr>
              <w:t>区卫生健康局</w:t>
            </w:r>
          </w:p>
        </w:tc>
        <w:tc>
          <w:tcPr>
            <w:tcW w:w="680" w:type="dxa"/>
            <w:vAlign w:val="top"/>
          </w:tcPr>
          <w:p>
            <w:pPr>
              <w:pStyle w:val="5"/>
              <w:spacing w:before="222" w:line="183" w:lineRule="auto"/>
              <w:ind w:left="222"/>
            </w:pPr>
            <w:r>
              <w:rPr>
                <w:spacing w:val="-4"/>
              </w:rPr>
              <w:t>39</w:t>
            </w:r>
          </w:p>
        </w:tc>
        <w:tc>
          <w:tcPr>
            <w:tcW w:w="610" w:type="dxa"/>
            <w:vAlign w:val="top"/>
          </w:tcPr>
          <w:p>
            <w:pPr>
              <w:pStyle w:val="5"/>
              <w:spacing w:before="222" w:line="183" w:lineRule="auto"/>
              <w:ind w:left="182"/>
            </w:pPr>
            <w:r>
              <w:rPr>
                <w:spacing w:val="-4"/>
              </w:rPr>
              <w:t>39</w:t>
            </w:r>
          </w:p>
        </w:tc>
        <w:tc>
          <w:tcPr>
            <w:tcW w:w="769" w:type="dxa"/>
            <w:vAlign w:val="top"/>
          </w:tcPr>
          <w:p>
            <w:pPr>
              <w:pStyle w:val="5"/>
              <w:spacing w:before="222" w:line="183" w:lineRule="auto"/>
              <w:ind w:left="102"/>
            </w:pPr>
            <w:r>
              <w:rPr>
                <w:spacing w:val="-3"/>
              </w:rPr>
              <w:t>35.00</w:t>
            </w:r>
          </w:p>
        </w:tc>
        <w:tc>
          <w:tcPr>
            <w:tcW w:w="629" w:type="dxa"/>
            <w:vAlign w:val="top"/>
          </w:tcPr>
          <w:p>
            <w:pPr>
              <w:pStyle w:val="5"/>
              <w:spacing w:before="222" w:line="183" w:lineRule="auto"/>
              <w:ind w:left="193"/>
            </w:pPr>
            <w:r>
              <w:rPr>
                <w:spacing w:val="-4"/>
              </w:rPr>
              <w:t>36</w:t>
            </w:r>
          </w:p>
        </w:tc>
        <w:tc>
          <w:tcPr>
            <w:tcW w:w="769" w:type="dxa"/>
            <w:vAlign w:val="top"/>
          </w:tcPr>
          <w:p>
            <w:pPr>
              <w:pStyle w:val="5"/>
              <w:spacing w:before="222" w:line="183" w:lineRule="auto"/>
              <w:ind w:left="103"/>
            </w:pPr>
            <w:r>
              <w:rPr>
                <w:spacing w:val="-3"/>
              </w:rPr>
              <w:t>36.92</w:t>
            </w:r>
          </w:p>
        </w:tc>
        <w:tc>
          <w:tcPr>
            <w:tcW w:w="490" w:type="dxa"/>
            <w:vAlign w:val="top"/>
          </w:tcPr>
          <w:p>
            <w:pPr>
              <w:pStyle w:val="5"/>
              <w:spacing w:before="222" w:line="183" w:lineRule="auto"/>
              <w:ind w:left="185"/>
            </w:pPr>
            <w:r>
              <w:t>0</w:t>
            </w:r>
          </w:p>
        </w:tc>
        <w:tc>
          <w:tcPr>
            <w:tcW w:w="660" w:type="dxa"/>
            <w:vAlign w:val="top"/>
          </w:tcPr>
          <w:p>
            <w:pPr>
              <w:pStyle w:val="5"/>
              <w:spacing w:before="222" w:line="183" w:lineRule="auto"/>
              <w:ind w:left="105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pStyle w:val="5"/>
              <w:spacing w:before="222" w:line="183" w:lineRule="auto"/>
              <w:ind w:left="184"/>
            </w:pPr>
            <w:r>
              <w:t>0</w:t>
            </w:r>
          </w:p>
        </w:tc>
        <w:tc>
          <w:tcPr>
            <w:tcW w:w="710" w:type="dxa"/>
            <w:vAlign w:val="top"/>
          </w:tcPr>
          <w:p>
            <w:pPr>
              <w:pStyle w:val="5"/>
              <w:spacing w:before="221" w:line="184" w:lineRule="auto"/>
              <w:ind w:left="75"/>
            </w:pPr>
            <w:r>
              <w:rPr>
                <w:spacing w:val="-4"/>
              </w:rPr>
              <w:t>10.00</w:t>
            </w:r>
          </w:p>
        </w:tc>
        <w:tc>
          <w:tcPr>
            <w:tcW w:w="799" w:type="dxa"/>
            <w:vAlign w:val="top"/>
          </w:tcPr>
          <w:p>
            <w:pPr>
              <w:pStyle w:val="5"/>
              <w:spacing w:before="222" w:line="183" w:lineRule="auto"/>
              <w:ind w:left="284"/>
            </w:pPr>
            <w:r>
              <w:rPr>
                <w:spacing w:val="-4"/>
              </w:rPr>
              <w:t>39</w:t>
            </w:r>
          </w:p>
        </w:tc>
        <w:tc>
          <w:tcPr>
            <w:tcW w:w="799" w:type="dxa"/>
            <w:vAlign w:val="top"/>
          </w:tcPr>
          <w:p>
            <w:pPr>
              <w:pStyle w:val="5"/>
              <w:spacing w:before="222" w:line="183" w:lineRule="auto"/>
              <w:ind w:left="225"/>
            </w:pPr>
            <w:r>
              <w:rPr>
                <w:spacing w:val="-2"/>
              </w:rPr>
              <w:t>445</w:t>
            </w:r>
          </w:p>
        </w:tc>
        <w:tc>
          <w:tcPr>
            <w:tcW w:w="660" w:type="dxa"/>
            <w:vAlign w:val="top"/>
          </w:tcPr>
          <w:p>
            <w:pPr>
              <w:pStyle w:val="5"/>
              <w:spacing w:before="222" w:line="183" w:lineRule="auto"/>
              <w:ind w:left="107"/>
            </w:pPr>
            <w:r>
              <w:rPr>
                <w:spacing w:val="-2"/>
              </w:rPr>
              <w:t>0.44</w:t>
            </w:r>
          </w:p>
        </w:tc>
        <w:tc>
          <w:tcPr>
            <w:tcW w:w="829" w:type="dxa"/>
            <w:vAlign w:val="top"/>
          </w:tcPr>
          <w:p>
            <w:pPr>
              <w:pStyle w:val="5"/>
              <w:spacing w:before="221" w:line="184" w:lineRule="auto"/>
              <w:ind w:left="356"/>
            </w:pPr>
            <w:r>
              <w:t>1</w:t>
            </w:r>
          </w:p>
        </w:tc>
        <w:tc>
          <w:tcPr>
            <w:tcW w:w="829" w:type="dxa"/>
            <w:vAlign w:val="top"/>
          </w:tcPr>
          <w:p>
            <w:pPr>
              <w:pStyle w:val="5"/>
              <w:spacing w:before="222" w:line="183" w:lineRule="auto"/>
              <w:ind w:left="188"/>
            </w:pPr>
            <w:r>
              <w:rPr>
                <w:spacing w:val="-2"/>
              </w:rPr>
              <w:t>4.84</w:t>
            </w:r>
          </w:p>
        </w:tc>
        <w:tc>
          <w:tcPr>
            <w:tcW w:w="914" w:type="dxa"/>
            <w:vAlign w:val="top"/>
          </w:tcPr>
          <w:p>
            <w:pPr>
              <w:pStyle w:val="5"/>
              <w:spacing w:before="221" w:line="184" w:lineRule="auto"/>
              <w:ind w:left="179"/>
            </w:pPr>
            <w:r>
              <w:rPr>
                <w:spacing w:val="-2"/>
              </w:rPr>
              <w:t>92.21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85" w:type="dxa"/>
            <w:vAlign w:val="top"/>
          </w:tcPr>
          <w:p>
            <w:pPr>
              <w:pStyle w:val="5"/>
              <w:spacing w:before="233" w:line="183" w:lineRule="auto"/>
              <w:ind w:left="125"/>
            </w:pPr>
            <w:r>
              <w:rPr>
                <w:spacing w:val="-4"/>
              </w:rPr>
              <w:t>32</w:t>
            </w:r>
          </w:p>
        </w:tc>
        <w:tc>
          <w:tcPr>
            <w:tcW w:w="3058" w:type="dxa"/>
            <w:vAlign w:val="top"/>
          </w:tcPr>
          <w:p>
            <w:pPr>
              <w:pStyle w:val="5"/>
              <w:spacing w:before="177" w:line="219" w:lineRule="auto"/>
              <w:ind w:left="860"/>
            </w:pPr>
            <w:r>
              <w:rPr>
                <w:spacing w:val="3"/>
              </w:rPr>
              <w:t>区医疗保障局</w:t>
            </w:r>
          </w:p>
        </w:tc>
        <w:tc>
          <w:tcPr>
            <w:tcW w:w="680" w:type="dxa"/>
            <w:vAlign w:val="top"/>
          </w:tcPr>
          <w:p>
            <w:pPr>
              <w:pStyle w:val="5"/>
              <w:spacing w:before="232" w:line="184" w:lineRule="auto"/>
              <w:ind w:left="222"/>
            </w:pPr>
            <w:r>
              <w:rPr>
                <w:spacing w:val="-7"/>
              </w:rPr>
              <w:t>12</w:t>
            </w:r>
          </w:p>
        </w:tc>
        <w:tc>
          <w:tcPr>
            <w:tcW w:w="610" w:type="dxa"/>
            <w:vAlign w:val="top"/>
          </w:tcPr>
          <w:p>
            <w:pPr>
              <w:pStyle w:val="5"/>
              <w:spacing w:before="232" w:line="184" w:lineRule="auto"/>
              <w:ind w:left="182"/>
            </w:pPr>
            <w:r>
              <w:rPr>
                <w:spacing w:val="-7"/>
              </w:rPr>
              <w:t>12</w:t>
            </w:r>
          </w:p>
        </w:tc>
        <w:tc>
          <w:tcPr>
            <w:tcW w:w="769" w:type="dxa"/>
            <w:vAlign w:val="top"/>
          </w:tcPr>
          <w:p>
            <w:pPr>
              <w:pStyle w:val="5"/>
              <w:spacing w:before="233" w:line="183" w:lineRule="auto"/>
              <w:ind w:left="102"/>
            </w:pPr>
            <w:r>
              <w:rPr>
                <w:spacing w:val="-3"/>
              </w:rPr>
              <w:t>35.00</w:t>
            </w:r>
          </w:p>
        </w:tc>
        <w:tc>
          <w:tcPr>
            <w:tcW w:w="629" w:type="dxa"/>
            <w:vAlign w:val="top"/>
          </w:tcPr>
          <w:p>
            <w:pPr>
              <w:pStyle w:val="5"/>
              <w:spacing w:before="232" w:line="184" w:lineRule="auto"/>
              <w:ind w:left="193"/>
            </w:pPr>
            <w:r>
              <w:rPr>
                <w:spacing w:val="-7"/>
              </w:rPr>
              <w:t>11</w:t>
            </w:r>
          </w:p>
        </w:tc>
        <w:tc>
          <w:tcPr>
            <w:tcW w:w="769" w:type="dxa"/>
            <w:vAlign w:val="top"/>
          </w:tcPr>
          <w:p>
            <w:pPr>
              <w:pStyle w:val="5"/>
              <w:spacing w:before="233" w:line="183" w:lineRule="auto"/>
              <w:ind w:left="103"/>
            </w:pPr>
            <w:r>
              <w:rPr>
                <w:spacing w:val="-3"/>
              </w:rPr>
              <w:t>36.67</w:t>
            </w:r>
          </w:p>
        </w:tc>
        <w:tc>
          <w:tcPr>
            <w:tcW w:w="490" w:type="dxa"/>
            <w:vAlign w:val="top"/>
          </w:tcPr>
          <w:p>
            <w:pPr>
              <w:pStyle w:val="5"/>
              <w:spacing w:before="233" w:line="183" w:lineRule="auto"/>
              <w:ind w:left="185"/>
            </w:pPr>
            <w:r>
              <w:t>0</w:t>
            </w:r>
          </w:p>
        </w:tc>
        <w:tc>
          <w:tcPr>
            <w:tcW w:w="660" w:type="dxa"/>
            <w:vAlign w:val="top"/>
          </w:tcPr>
          <w:p>
            <w:pPr>
              <w:pStyle w:val="5"/>
              <w:spacing w:before="233" w:line="183" w:lineRule="auto"/>
              <w:ind w:left="105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pStyle w:val="5"/>
              <w:spacing w:before="233" w:line="183" w:lineRule="auto"/>
              <w:ind w:left="184"/>
            </w:pPr>
            <w:r>
              <w:t>0</w:t>
            </w:r>
          </w:p>
        </w:tc>
        <w:tc>
          <w:tcPr>
            <w:tcW w:w="710" w:type="dxa"/>
            <w:vAlign w:val="top"/>
          </w:tcPr>
          <w:p>
            <w:pPr>
              <w:pStyle w:val="5"/>
              <w:spacing w:before="232" w:line="184" w:lineRule="auto"/>
              <w:ind w:left="75"/>
            </w:pPr>
            <w:r>
              <w:rPr>
                <w:spacing w:val="-4"/>
              </w:rPr>
              <w:t>10.00</w:t>
            </w:r>
          </w:p>
        </w:tc>
        <w:tc>
          <w:tcPr>
            <w:tcW w:w="799" w:type="dxa"/>
            <w:vAlign w:val="top"/>
          </w:tcPr>
          <w:p>
            <w:pPr>
              <w:pStyle w:val="5"/>
              <w:spacing w:before="232" w:line="184" w:lineRule="auto"/>
              <w:ind w:left="284"/>
            </w:pPr>
            <w:r>
              <w:rPr>
                <w:spacing w:val="-7"/>
              </w:rPr>
              <w:t>12</w:t>
            </w:r>
          </w:p>
        </w:tc>
        <w:tc>
          <w:tcPr>
            <w:tcW w:w="799" w:type="dxa"/>
            <w:vAlign w:val="top"/>
          </w:tcPr>
          <w:p>
            <w:pPr>
              <w:pStyle w:val="5"/>
              <w:spacing w:before="233" w:line="183" w:lineRule="auto"/>
              <w:ind w:left="225"/>
            </w:pPr>
            <w:r>
              <w:rPr>
                <w:spacing w:val="-2"/>
              </w:rPr>
              <w:t>445</w:t>
            </w:r>
          </w:p>
        </w:tc>
        <w:tc>
          <w:tcPr>
            <w:tcW w:w="660" w:type="dxa"/>
            <w:vAlign w:val="top"/>
          </w:tcPr>
          <w:p>
            <w:pPr>
              <w:pStyle w:val="5"/>
              <w:spacing w:before="232" w:line="184" w:lineRule="auto"/>
              <w:ind w:left="107"/>
            </w:pPr>
            <w:r>
              <w:rPr>
                <w:spacing w:val="-2"/>
              </w:rPr>
              <w:t>0.13</w:t>
            </w:r>
          </w:p>
        </w:tc>
        <w:tc>
          <w:tcPr>
            <w:tcW w:w="829" w:type="dxa"/>
            <w:vAlign w:val="top"/>
          </w:tcPr>
          <w:p>
            <w:pPr>
              <w:pStyle w:val="5"/>
              <w:spacing w:before="233" w:line="183" w:lineRule="auto"/>
              <w:ind w:left="356"/>
            </w:pPr>
            <w:r>
              <w:t>0</w:t>
            </w:r>
          </w:p>
        </w:tc>
        <w:tc>
          <w:tcPr>
            <w:tcW w:w="829" w:type="dxa"/>
            <w:vAlign w:val="top"/>
          </w:tcPr>
          <w:p>
            <w:pPr>
              <w:pStyle w:val="5"/>
              <w:spacing w:before="233" w:line="183" w:lineRule="auto"/>
              <w:ind w:left="188"/>
            </w:pPr>
            <w:r>
              <w:rPr>
                <w:spacing w:val="-3"/>
              </w:rPr>
              <w:t>5.00</w:t>
            </w:r>
          </w:p>
        </w:tc>
        <w:tc>
          <w:tcPr>
            <w:tcW w:w="914" w:type="dxa"/>
            <w:vAlign w:val="top"/>
          </w:tcPr>
          <w:p>
            <w:pPr>
              <w:pStyle w:val="5"/>
              <w:spacing w:before="232" w:line="184" w:lineRule="auto"/>
              <w:ind w:left="179"/>
            </w:pPr>
            <w:r>
              <w:rPr>
                <w:spacing w:val="-2"/>
              </w:rPr>
              <w:t>91.80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485" w:type="dxa"/>
            <w:vAlign w:val="top"/>
          </w:tcPr>
          <w:p>
            <w:pPr>
              <w:pStyle w:val="5"/>
              <w:spacing w:before="234" w:line="183" w:lineRule="auto"/>
              <w:ind w:left="125"/>
            </w:pPr>
            <w:r>
              <w:rPr>
                <w:spacing w:val="-4"/>
              </w:rPr>
              <w:t>33</w:t>
            </w:r>
          </w:p>
        </w:tc>
        <w:tc>
          <w:tcPr>
            <w:tcW w:w="3058" w:type="dxa"/>
            <w:vAlign w:val="top"/>
          </w:tcPr>
          <w:p>
            <w:pPr>
              <w:pStyle w:val="5"/>
              <w:spacing w:before="178" w:line="219" w:lineRule="auto"/>
              <w:ind w:left="860"/>
            </w:pPr>
            <w:r>
              <w:rPr>
                <w:spacing w:val="3"/>
              </w:rPr>
              <w:t>区应急管理局</w:t>
            </w:r>
          </w:p>
        </w:tc>
        <w:tc>
          <w:tcPr>
            <w:tcW w:w="680" w:type="dxa"/>
            <w:vAlign w:val="top"/>
          </w:tcPr>
          <w:p>
            <w:pPr>
              <w:pStyle w:val="5"/>
              <w:spacing w:before="235" w:line="182" w:lineRule="auto"/>
              <w:ind w:left="271"/>
            </w:pPr>
            <w:r>
              <w:t>5</w:t>
            </w:r>
          </w:p>
        </w:tc>
        <w:tc>
          <w:tcPr>
            <w:tcW w:w="610" w:type="dxa"/>
            <w:vAlign w:val="top"/>
          </w:tcPr>
          <w:p>
            <w:pPr>
              <w:pStyle w:val="5"/>
              <w:spacing w:before="235" w:line="182" w:lineRule="auto"/>
              <w:ind w:left="241"/>
            </w:pPr>
            <w:r>
              <w:t>5</w:t>
            </w:r>
          </w:p>
        </w:tc>
        <w:tc>
          <w:tcPr>
            <w:tcW w:w="769" w:type="dxa"/>
            <w:vAlign w:val="top"/>
          </w:tcPr>
          <w:p>
            <w:pPr>
              <w:pStyle w:val="5"/>
              <w:spacing w:before="234" w:line="183" w:lineRule="auto"/>
              <w:ind w:left="102"/>
            </w:pPr>
            <w:r>
              <w:rPr>
                <w:spacing w:val="-3"/>
              </w:rPr>
              <w:t>35.00</w:t>
            </w:r>
          </w:p>
        </w:tc>
        <w:tc>
          <w:tcPr>
            <w:tcW w:w="629" w:type="dxa"/>
            <w:vAlign w:val="top"/>
          </w:tcPr>
          <w:p>
            <w:pPr>
              <w:pStyle w:val="5"/>
              <w:spacing w:before="234" w:line="183" w:lineRule="auto"/>
              <w:ind w:left="252"/>
            </w:pPr>
            <w:r>
              <w:t>4</w:t>
            </w:r>
          </w:p>
        </w:tc>
        <w:tc>
          <w:tcPr>
            <w:tcW w:w="769" w:type="dxa"/>
            <w:vAlign w:val="top"/>
          </w:tcPr>
          <w:p>
            <w:pPr>
              <w:pStyle w:val="5"/>
              <w:spacing w:before="234" w:line="183" w:lineRule="auto"/>
              <w:ind w:left="103"/>
            </w:pPr>
            <w:r>
              <w:rPr>
                <w:spacing w:val="-3"/>
              </w:rPr>
              <w:t>32.00</w:t>
            </w:r>
          </w:p>
        </w:tc>
        <w:tc>
          <w:tcPr>
            <w:tcW w:w="490" w:type="dxa"/>
            <w:vAlign w:val="top"/>
          </w:tcPr>
          <w:p>
            <w:pPr>
              <w:pStyle w:val="5"/>
              <w:spacing w:before="234" w:line="183" w:lineRule="auto"/>
              <w:ind w:left="185"/>
            </w:pPr>
            <w:r>
              <w:t>0</w:t>
            </w:r>
          </w:p>
        </w:tc>
        <w:tc>
          <w:tcPr>
            <w:tcW w:w="660" w:type="dxa"/>
            <w:vAlign w:val="top"/>
          </w:tcPr>
          <w:p>
            <w:pPr>
              <w:pStyle w:val="5"/>
              <w:spacing w:before="234" w:line="183" w:lineRule="auto"/>
              <w:ind w:left="105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pStyle w:val="5"/>
              <w:spacing w:before="234" w:line="183" w:lineRule="auto"/>
              <w:ind w:left="184"/>
            </w:pPr>
            <w:r>
              <w:t>0</w:t>
            </w:r>
          </w:p>
        </w:tc>
        <w:tc>
          <w:tcPr>
            <w:tcW w:w="710" w:type="dxa"/>
            <w:vAlign w:val="top"/>
          </w:tcPr>
          <w:p>
            <w:pPr>
              <w:pStyle w:val="5"/>
              <w:spacing w:before="233" w:line="184" w:lineRule="auto"/>
              <w:ind w:left="75"/>
            </w:pPr>
            <w:r>
              <w:rPr>
                <w:spacing w:val="-4"/>
              </w:rPr>
              <w:t>10.00</w:t>
            </w:r>
          </w:p>
        </w:tc>
        <w:tc>
          <w:tcPr>
            <w:tcW w:w="799" w:type="dxa"/>
            <w:vAlign w:val="top"/>
          </w:tcPr>
          <w:p>
            <w:pPr>
              <w:pStyle w:val="5"/>
              <w:spacing w:before="235" w:line="182" w:lineRule="auto"/>
              <w:ind w:left="334"/>
            </w:pPr>
            <w:r>
              <w:t>5</w:t>
            </w:r>
          </w:p>
        </w:tc>
        <w:tc>
          <w:tcPr>
            <w:tcW w:w="799" w:type="dxa"/>
            <w:vAlign w:val="top"/>
          </w:tcPr>
          <w:p>
            <w:pPr>
              <w:pStyle w:val="5"/>
              <w:spacing w:before="234" w:line="183" w:lineRule="auto"/>
              <w:ind w:left="225"/>
            </w:pPr>
            <w:r>
              <w:rPr>
                <w:spacing w:val="-2"/>
              </w:rPr>
              <w:t>445</w:t>
            </w:r>
          </w:p>
        </w:tc>
        <w:tc>
          <w:tcPr>
            <w:tcW w:w="660" w:type="dxa"/>
            <w:vAlign w:val="top"/>
          </w:tcPr>
          <w:p>
            <w:pPr>
              <w:pStyle w:val="5"/>
              <w:spacing w:before="234" w:line="183" w:lineRule="auto"/>
              <w:ind w:left="107"/>
            </w:pPr>
            <w:r>
              <w:rPr>
                <w:spacing w:val="-2"/>
              </w:rPr>
              <w:t>0.06</w:t>
            </w:r>
          </w:p>
        </w:tc>
        <w:tc>
          <w:tcPr>
            <w:tcW w:w="829" w:type="dxa"/>
            <w:vAlign w:val="top"/>
          </w:tcPr>
          <w:p>
            <w:pPr>
              <w:pStyle w:val="5"/>
              <w:spacing w:before="234" w:line="183" w:lineRule="auto"/>
              <w:ind w:left="356"/>
            </w:pPr>
            <w:r>
              <w:t>0</w:t>
            </w:r>
          </w:p>
        </w:tc>
        <w:tc>
          <w:tcPr>
            <w:tcW w:w="829" w:type="dxa"/>
            <w:vAlign w:val="top"/>
          </w:tcPr>
          <w:p>
            <w:pPr>
              <w:pStyle w:val="5"/>
              <w:spacing w:before="234" w:line="183" w:lineRule="auto"/>
              <w:ind w:left="188"/>
            </w:pPr>
            <w:r>
              <w:rPr>
                <w:spacing w:val="-3"/>
              </w:rPr>
              <w:t>5.00</w:t>
            </w:r>
          </w:p>
        </w:tc>
        <w:tc>
          <w:tcPr>
            <w:tcW w:w="914" w:type="dxa"/>
            <w:vAlign w:val="top"/>
          </w:tcPr>
          <w:p>
            <w:pPr>
              <w:pStyle w:val="5"/>
              <w:spacing w:before="234" w:line="183" w:lineRule="auto"/>
              <w:ind w:left="179"/>
            </w:pPr>
            <w:r>
              <w:rPr>
                <w:spacing w:val="-2"/>
              </w:rPr>
              <w:t>87.06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135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14"/>
        <w:sz w:val="30"/>
        <w:szCs w:val="30"/>
      </w:rPr>
      <w:t>—4—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ind w:left="13294"/>
      <w:rPr>
        <w:rFonts w:ascii="宋体" w:hAnsi="宋体" w:eastAsia="宋体" w:cs="宋体"/>
        <w:sz w:val="23"/>
        <w:szCs w:val="23"/>
      </w:rPr>
    </w:pPr>
    <w:r>
      <w:rPr>
        <w:rFonts w:ascii="宋体" w:hAnsi="宋体" w:eastAsia="宋体" w:cs="宋体"/>
        <w:spacing w:val="-2"/>
        <w:sz w:val="23"/>
        <w:szCs w:val="23"/>
      </w:rPr>
      <w:t>-5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hMDdiYjU5Nzk0ZDQwYjc1MDQxODZjOWQzYjVkNTEifQ=="/>
  </w:docVars>
  <w:rsids>
    <w:rsidRoot w:val="3C8C2445"/>
    <w:rsid w:val="3C8C2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6"/>
      <w:szCs w:val="36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2023-11-09T01:58:00Z</dcterms:created>
  <dc:creator>小幸福！</dc:creator>
  <cp:lastModifiedBy>小幸福！</cp:lastModifiedBy>
  <dcterms:modified xsi:type="dcterms:W3CDTF">2023-11-09T01:59:05Z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3248B95DF85A43598FE9353979950F6C_11</vt:lpwstr>
  </property>
</Properties>
</file>